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0F4" w:rsidRPr="001870F4" w:rsidRDefault="00BD371F" w:rsidP="001870F4">
      <w:pPr>
        <w:spacing w:after="0" w:line="360" w:lineRule="auto"/>
        <w:jc w:val="center"/>
        <w:rPr>
          <w:rFonts w:ascii="Verdana" w:eastAsia="Times New Roman" w:hAnsi="Verdana" w:cs="Times New Roman"/>
          <w:sz w:val="20"/>
          <w:szCs w:val="20"/>
          <w:lang w:eastAsia="ru-RU"/>
        </w:rPr>
      </w:pPr>
      <w:r>
        <w:rPr>
          <w:rFonts w:ascii="Verdana" w:eastAsia="Times New Roman" w:hAnsi="Verdana" w:cs="Times New Roman"/>
          <w:b/>
          <w:bCs/>
          <w:sz w:val="20"/>
          <w:szCs w:val="20"/>
          <w:lang w:eastAsia="ru-RU"/>
        </w:rPr>
        <w:t>Тарифный план «Все за 600 Х</w:t>
      </w:r>
      <w:r w:rsidR="001870F4" w:rsidRPr="001870F4">
        <w:rPr>
          <w:rFonts w:ascii="Verdana" w:eastAsia="Times New Roman" w:hAnsi="Verdana" w:cs="Times New Roman"/>
          <w:b/>
          <w:bCs/>
          <w:sz w:val="20"/>
          <w:szCs w:val="20"/>
          <w:lang w:eastAsia="ru-RU"/>
        </w:rPr>
        <w:t>»</w:t>
      </w:r>
    </w:p>
    <w:p w:rsidR="001870F4" w:rsidRPr="001870F4" w:rsidRDefault="001870F4" w:rsidP="001870F4">
      <w:pPr>
        <w:spacing w:after="0" w:line="360" w:lineRule="auto"/>
        <w:jc w:val="center"/>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 </w:t>
      </w:r>
    </w:p>
    <w:tbl>
      <w:tblPr>
        <w:tblW w:w="49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127"/>
        <w:gridCol w:w="1720"/>
        <w:gridCol w:w="1497"/>
      </w:tblGrid>
      <w:tr w:rsidR="001870F4" w:rsidRPr="001870F4" w:rsidTr="001870F4">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C000"/>
            <w:tcMar>
              <w:top w:w="15" w:type="dxa"/>
              <w:left w:w="45" w:type="dxa"/>
              <w:bottom w:w="15" w:type="dxa"/>
              <w:right w:w="45" w:type="dxa"/>
            </w:tcMar>
            <w:vAlign w:val="center"/>
            <w:hideMark/>
          </w:tcPr>
          <w:p w:rsidR="001870F4" w:rsidRPr="001870F4" w:rsidRDefault="001870F4" w:rsidP="001870F4">
            <w:pPr>
              <w:spacing w:after="0" w:line="360" w:lineRule="auto"/>
              <w:jc w:val="center"/>
              <w:rPr>
                <w:rFonts w:ascii="Verdana" w:eastAsia="Times New Roman" w:hAnsi="Verdana" w:cs="Times New Roman"/>
                <w:sz w:val="20"/>
                <w:szCs w:val="20"/>
                <w:lang w:eastAsia="ru-RU"/>
              </w:rPr>
            </w:pPr>
            <w:r w:rsidRPr="001870F4">
              <w:rPr>
                <w:rFonts w:ascii="Verdana" w:eastAsia="Times New Roman" w:hAnsi="Verdana" w:cs="Times New Roman"/>
                <w:b/>
                <w:bCs/>
                <w:sz w:val="20"/>
                <w:szCs w:val="20"/>
                <w:lang w:eastAsia="ru-RU"/>
              </w:rPr>
              <w:t>Подключение и платежи</w:t>
            </w:r>
          </w:p>
        </w:tc>
      </w:tr>
      <w:tr w:rsidR="001870F4" w:rsidRPr="001870F4" w:rsidTr="001870F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45" w:type="dxa"/>
              <w:bottom w:w="15" w:type="dxa"/>
              <w:right w:w="45" w:type="dxa"/>
            </w:tcMar>
            <w:vAlign w:val="center"/>
            <w:hideMark/>
          </w:tcPr>
          <w:p w:rsidR="001870F4" w:rsidRPr="001870F4" w:rsidRDefault="001870F4" w:rsidP="001870F4">
            <w:pPr>
              <w:spacing w:after="0" w:line="360" w:lineRule="auto"/>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Система расчетов</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15" w:type="dxa"/>
              <w:left w:w="45" w:type="dxa"/>
              <w:bottom w:w="15" w:type="dxa"/>
              <w:right w:w="45" w:type="dxa"/>
            </w:tcMar>
            <w:vAlign w:val="center"/>
            <w:hideMark/>
          </w:tcPr>
          <w:p w:rsidR="001870F4" w:rsidRPr="001870F4" w:rsidRDefault="001870F4" w:rsidP="001870F4">
            <w:pPr>
              <w:spacing w:after="0" w:line="360" w:lineRule="auto"/>
              <w:jc w:val="center"/>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Постоплатная</w:t>
            </w:r>
            <w:r w:rsidRPr="001870F4">
              <w:rPr>
                <w:rFonts w:ascii="Verdana" w:eastAsia="Times New Roman" w:hAnsi="Verdana" w:cs="Times New Roman"/>
                <w:sz w:val="20"/>
                <w:szCs w:val="20"/>
                <w:u w:val="single"/>
                <w:vertAlign w:val="superscript"/>
                <w:lang w:eastAsia="ru-RU"/>
              </w:rPr>
              <w:t>1</w:t>
            </w:r>
          </w:p>
        </w:tc>
      </w:tr>
      <w:tr w:rsidR="001870F4" w:rsidRPr="001870F4" w:rsidTr="001870F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vAlign w:val="center"/>
            <w:hideMark/>
          </w:tcPr>
          <w:p w:rsidR="001870F4" w:rsidRPr="001870F4" w:rsidRDefault="001870F4" w:rsidP="001870F4">
            <w:pPr>
              <w:spacing w:after="0" w:line="360" w:lineRule="auto"/>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Тип номера</w:t>
            </w:r>
          </w:p>
        </w:tc>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vAlign w:val="center"/>
            <w:hideMark/>
          </w:tcPr>
          <w:p w:rsidR="001870F4" w:rsidRPr="001870F4" w:rsidRDefault="001870F4" w:rsidP="001870F4">
            <w:pPr>
              <w:spacing w:after="0" w:line="360" w:lineRule="auto"/>
              <w:jc w:val="center"/>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Федеральный</w:t>
            </w:r>
          </w:p>
        </w:tc>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vAlign w:val="center"/>
            <w:hideMark/>
          </w:tcPr>
          <w:p w:rsidR="001870F4" w:rsidRPr="001870F4" w:rsidRDefault="001870F4" w:rsidP="001870F4">
            <w:pPr>
              <w:spacing w:after="0" w:line="360" w:lineRule="auto"/>
              <w:jc w:val="center"/>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Городской*</w:t>
            </w:r>
          </w:p>
        </w:tc>
      </w:tr>
      <w:tr w:rsidR="001870F4" w:rsidRPr="001870F4" w:rsidTr="001870F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vAlign w:val="center"/>
            <w:hideMark/>
          </w:tcPr>
          <w:p w:rsidR="001870F4" w:rsidRPr="001870F4" w:rsidRDefault="001870F4" w:rsidP="001870F4">
            <w:pPr>
              <w:spacing w:after="0" w:line="360" w:lineRule="auto"/>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 xml:space="preserve">Стоимость подключения </w:t>
            </w:r>
            <w:r w:rsidRPr="001870F4">
              <w:rPr>
                <w:rFonts w:ascii="Verdana" w:eastAsia="Times New Roman" w:hAnsi="Verdana" w:cs="Times New Roman"/>
                <w:sz w:val="20"/>
                <w:szCs w:val="20"/>
                <w:u w:val="single"/>
                <w:vertAlign w:val="superscript"/>
                <w:lang w:eastAsia="ru-RU"/>
              </w:rPr>
              <w:t>2</w:t>
            </w:r>
            <w:r w:rsidRPr="001870F4">
              <w:rPr>
                <w:rFonts w:ascii="Verdana" w:eastAsia="Times New Roman" w:hAnsi="Verdana" w:cs="Times New Roman"/>
                <w:sz w:val="20"/>
                <w:szCs w:val="20"/>
                <w:lang w:eastAsia="ru-RU"/>
              </w:rPr>
              <w:t xml:space="preserve"> (руб.)</w:t>
            </w:r>
          </w:p>
        </w:tc>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vAlign w:val="center"/>
            <w:hideMark/>
          </w:tcPr>
          <w:p w:rsidR="001870F4" w:rsidRPr="001870F4" w:rsidRDefault="001870F4" w:rsidP="001870F4">
            <w:pPr>
              <w:spacing w:after="0" w:line="360" w:lineRule="auto"/>
              <w:jc w:val="center"/>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0</w:t>
            </w:r>
          </w:p>
        </w:tc>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vAlign w:val="center"/>
            <w:hideMark/>
          </w:tcPr>
          <w:p w:rsidR="001870F4" w:rsidRPr="001870F4" w:rsidRDefault="001870F4" w:rsidP="001870F4">
            <w:pPr>
              <w:spacing w:after="0" w:line="360" w:lineRule="auto"/>
              <w:jc w:val="center"/>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0</w:t>
            </w:r>
          </w:p>
        </w:tc>
      </w:tr>
      <w:tr w:rsidR="001870F4" w:rsidRPr="001870F4" w:rsidTr="001870F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vAlign w:val="center"/>
            <w:hideMark/>
          </w:tcPr>
          <w:p w:rsidR="001870F4" w:rsidRPr="001870F4" w:rsidRDefault="001870F4" w:rsidP="001870F4">
            <w:pPr>
              <w:spacing w:after="0" w:line="360" w:lineRule="auto"/>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 xml:space="preserve">Гарантийный взнос </w:t>
            </w:r>
            <w:r w:rsidRPr="001870F4">
              <w:rPr>
                <w:rFonts w:ascii="Verdana" w:eastAsia="Times New Roman" w:hAnsi="Verdana" w:cs="Times New Roman"/>
                <w:sz w:val="20"/>
                <w:szCs w:val="20"/>
                <w:u w:val="single"/>
                <w:vertAlign w:val="superscript"/>
                <w:lang w:eastAsia="ru-RU"/>
              </w:rPr>
              <w:t>3</w:t>
            </w:r>
            <w:r w:rsidRPr="001870F4">
              <w:rPr>
                <w:rFonts w:ascii="Verdana" w:eastAsia="Times New Roman" w:hAnsi="Verdana" w:cs="Times New Roman"/>
                <w:sz w:val="20"/>
                <w:szCs w:val="20"/>
                <w:lang w:eastAsia="ru-RU"/>
              </w:rPr>
              <w:t xml:space="preserve"> (руб.)</w:t>
            </w:r>
          </w:p>
        </w:tc>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vAlign w:val="center"/>
            <w:hideMark/>
          </w:tcPr>
          <w:p w:rsidR="001870F4" w:rsidRPr="001870F4" w:rsidRDefault="001870F4" w:rsidP="001870F4">
            <w:pPr>
              <w:spacing w:after="0" w:line="360" w:lineRule="auto"/>
              <w:jc w:val="center"/>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0</w:t>
            </w:r>
          </w:p>
        </w:tc>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vAlign w:val="center"/>
            <w:hideMark/>
          </w:tcPr>
          <w:p w:rsidR="001870F4" w:rsidRPr="001870F4" w:rsidRDefault="001870F4" w:rsidP="001870F4">
            <w:pPr>
              <w:spacing w:after="0" w:line="360" w:lineRule="auto"/>
              <w:jc w:val="center"/>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0</w:t>
            </w:r>
          </w:p>
        </w:tc>
      </w:tr>
      <w:tr w:rsidR="001870F4" w:rsidRPr="001870F4" w:rsidTr="001870F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vAlign w:val="center"/>
            <w:hideMark/>
          </w:tcPr>
          <w:p w:rsidR="001870F4" w:rsidRPr="001870F4" w:rsidRDefault="001870F4" w:rsidP="001870F4">
            <w:pPr>
              <w:spacing w:after="0" w:line="360" w:lineRule="auto"/>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 xml:space="preserve">Абонентская плата </w:t>
            </w:r>
            <w:r w:rsidRPr="001870F4">
              <w:rPr>
                <w:rFonts w:ascii="Verdana" w:eastAsia="Times New Roman" w:hAnsi="Verdana" w:cs="Times New Roman"/>
                <w:sz w:val="20"/>
                <w:szCs w:val="20"/>
                <w:u w:val="single"/>
                <w:vertAlign w:val="superscript"/>
                <w:lang w:eastAsia="ru-RU"/>
              </w:rPr>
              <w:t>4</w:t>
            </w:r>
            <w:r w:rsidRPr="001870F4">
              <w:rPr>
                <w:rFonts w:ascii="Verdana" w:eastAsia="Times New Roman" w:hAnsi="Verdana" w:cs="Times New Roman"/>
                <w:sz w:val="20"/>
                <w:szCs w:val="20"/>
                <w:lang w:eastAsia="ru-RU"/>
              </w:rPr>
              <w:t xml:space="preserve"> (руб.)</w:t>
            </w:r>
          </w:p>
        </w:tc>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vAlign w:val="center"/>
            <w:hideMark/>
          </w:tcPr>
          <w:p w:rsidR="001870F4" w:rsidRPr="001870F4" w:rsidRDefault="001870F4" w:rsidP="001870F4">
            <w:pPr>
              <w:spacing w:after="0" w:line="360" w:lineRule="auto"/>
              <w:jc w:val="center"/>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600</w:t>
            </w:r>
          </w:p>
        </w:tc>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vAlign w:val="center"/>
            <w:hideMark/>
          </w:tcPr>
          <w:p w:rsidR="001870F4" w:rsidRPr="001870F4" w:rsidRDefault="001870F4" w:rsidP="001870F4">
            <w:pPr>
              <w:spacing w:after="0" w:line="360" w:lineRule="auto"/>
              <w:jc w:val="center"/>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600</w:t>
            </w:r>
            <w:r w:rsidRPr="001870F4">
              <w:rPr>
                <w:rFonts w:ascii="Verdana" w:eastAsia="Times New Roman" w:hAnsi="Verdana" w:cs="Times New Roman"/>
                <w:sz w:val="20"/>
                <w:szCs w:val="20"/>
                <w:u w:val="single"/>
                <w:vertAlign w:val="superscript"/>
                <w:lang w:eastAsia="ru-RU"/>
              </w:rPr>
              <w:t xml:space="preserve"> 5</w:t>
            </w:r>
          </w:p>
        </w:tc>
      </w:tr>
      <w:tr w:rsidR="001870F4" w:rsidRPr="001870F4" w:rsidTr="001870F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vAlign w:val="center"/>
            <w:hideMark/>
          </w:tcPr>
          <w:p w:rsidR="001870F4" w:rsidRPr="001870F4" w:rsidRDefault="001870F4" w:rsidP="001870F4">
            <w:pPr>
              <w:spacing w:after="0" w:line="360" w:lineRule="auto"/>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Блокирование номера по желанию Абонента (руб.)</w:t>
            </w:r>
          </w:p>
        </w:tc>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vAlign w:val="center"/>
            <w:hideMark/>
          </w:tcPr>
          <w:p w:rsidR="001870F4" w:rsidRPr="001870F4" w:rsidRDefault="001870F4" w:rsidP="001870F4">
            <w:pPr>
              <w:spacing w:after="0" w:line="360" w:lineRule="auto"/>
              <w:jc w:val="center"/>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300</w:t>
            </w:r>
          </w:p>
        </w:tc>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vAlign w:val="center"/>
            <w:hideMark/>
          </w:tcPr>
          <w:p w:rsidR="001870F4" w:rsidRPr="001870F4" w:rsidRDefault="001870F4" w:rsidP="001870F4">
            <w:pPr>
              <w:spacing w:after="0" w:line="360" w:lineRule="auto"/>
              <w:jc w:val="center"/>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300</w:t>
            </w:r>
          </w:p>
        </w:tc>
      </w:tr>
      <w:tr w:rsidR="001870F4" w:rsidRPr="001870F4" w:rsidTr="001870F4">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7E6E6"/>
            <w:tcMar>
              <w:top w:w="15" w:type="dxa"/>
              <w:left w:w="45" w:type="dxa"/>
              <w:bottom w:w="15" w:type="dxa"/>
              <w:right w:w="45" w:type="dxa"/>
            </w:tcMar>
            <w:vAlign w:val="center"/>
            <w:hideMark/>
          </w:tcPr>
          <w:p w:rsidR="001870F4" w:rsidRPr="001870F4" w:rsidRDefault="001870F4" w:rsidP="001870F4">
            <w:pPr>
              <w:spacing w:after="0" w:line="360" w:lineRule="auto"/>
              <w:rPr>
                <w:rFonts w:ascii="Verdana" w:eastAsia="Times New Roman" w:hAnsi="Verdana" w:cs="Times New Roman"/>
                <w:sz w:val="20"/>
                <w:szCs w:val="20"/>
                <w:lang w:eastAsia="ru-RU"/>
              </w:rPr>
            </w:pPr>
            <w:r w:rsidRPr="001870F4">
              <w:rPr>
                <w:rFonts w:ascii="Verdana" w:eastAsia="Times New Roman" w:hAnsi="Verdana" w:cs="Times New Roman"/>
                <w:b/>
                <w:bCs/>
                <w:sz w:val="20"/>
                <w:szCs w:val="20"/>
                <w:lang w:eastAsia="ru-RU"/>
              </w:rPr>
              <w:t>Включено в абонентскую плату:</w:t>
            </w:r>
          </w:p>
          <w:p w:rsidR="001870F4" w:rsidRPr="001870F4" w:rsidRDefault="001870F4" w:rsidP="001870F4">
            <w:pPr>
              <w:numPr>
                <w:ilvl w:val="0"/>
                <w:numId w:val="1"/>
              </w:numPr>
              <w:spacing w:before="100" w:beforeAutospacing="1" w:after="100" w:afterAutospacing="1" w:line="360" w:lineRule="auto"/>
              <w:rPr>
                <w:rFonts w:ascii="Verdana" w:eastAsia="Times New Roman" w:hAnsi="Verdana" w:cs="Times New Roman"/>
                <w:sz w:val="20"/>
                <w:szCs w:val="20"/>
                <w:lang w:eastAsia="ru-RU"/>
              </w:rPr>
            </w:pPr>
            <w:proofErr w:type="spellStart"/>
            <w:r w:rsidRPr="001870F4">
              <w:rPr>
                <w:rFonts w:ascii="Verdana" w:eastAsia="Times New Roman" w:hAnsi="Verdana" w:cs="Times New Roman"/>
                <w:b/>
                <w:bCs/>
                <w:sz w:val="20"/>
                <w:szCs w:val="20"/>
                <w:lang w:eastAsia="ru-RU"/>
              </w:rPr>
              <w:t>Безлимитные</w:t>
            </w:r>
            <w:proofErr w:type="spellEnd"/>
            <w:r w:rsidRPr="001870F4">
              <w:rPr>
                <w:rFonts w:ascii="Verdana" w:eastAsia="Times New Roman" w:hAnsi="Verdana" w:cs="Times New Roman"/>
                <w:b/>
                <w:bCs/>
                <w:sz w:val="20"/>
                <w:szCs w:val="20"/>
                <w:lang w:eastAsia="ru-RU"/>
              </w:rPr>
              <w:t xml:space="preserve"> вызовы на абонентские номера «</w:t>
            </w:r>
            <w:proofErr w:type="spellStart"/>
            <w:r w:rsidRPr="001870F4">
              <w:rPr>
                <w:rFonts w:ascii="Verdana" w:eastAsia="Times New Roman" w:hAnsi="Verdana" w:cs="Times New Roman"/>
                <w:b/>
                <w:bCs/>
                <w:sz w:val="20"/>
                <w:szCs w:val="20"/>
                <w:lang w:eastAsia="ru-RU"/>
              </w:rPr>
              <w:t>Билайн</w:t>
            </w:r>
            <w:proofErr w:type="spellEnd"/>
            <w:r w:rsidRPr="001870F4">
              <w:rPr>
                <w:rFonts w:ascii="Verdana" w:eastAsia="Times New Roman" w:hAnsi="Verdana" w:cs="Times New Roman"/>
                <w:b/>
                <w:bCs/>
                <w:sz w:val="20"/>
                <w:szCs w:val="20"/>
                <w:lang w:eastAsia="ru-RU"/>
              </w:rPr>
              <w:t>»,оформленные на один Внутрикорпоративный договор</w:t>
            </w:r>
            <w:r w:rsidRPr="001870F4">
              <w:rPr>
                <w:rFonts w:ascii="Verdana" w:eastAsia="Times New Roman" w:hAnsi="Verdana" w:cs="Times New Roman"/>
                <w:b/>
                <w:bCs/>
                <w:sz w:val="20"/>
                <w:szCs w:val="20"/>
                <w:vertAlign w:val="superscript"/>
                <w:lang w:eastAsia="ru-RU"/>
              </w:rPr>
              <w:t>7</w:t>
            </w:r>
            <w:r w:rsidRPr="001870F4">
              <w:rPr>
                <w:rFonts w:ascii="Verdana" w:eastAsia="Times New Roman" w:hAnsi="Verdana" w:cs="Times New Roman"/>
                <w:b/>
                <w:bCs/>
                <w:sz w:val="20"/>
                <w:szCs w:val="20"/>
                <w:lang w:eastAsia="ru-RU"/>
              </w:rPr>
              <w:t xml:space="preserve"> при нахождении в домашней сети (мин.), а также во </w:t>
            </w:r>
            <w:proofErr w:type="spellStart"/>
            <w:r w:rsidRPr="001870F4">
              <w:rPr>
                <w:rFonts w:ascii="Verdana" w:eastAsia="Times New Roman" w:hAnsi="Verdana" w:cs="Times New Roman"/>
                <w:b/>
                <w:bCs/>
                <w:sz w:val="20"/>
                <w:szCs w:val="20"/>
                <w:lang w:eastAsia="ru-RU"/>
              </w:rPr>
              <w:t>внутрисетевом</w:t>
            </w:r>
            <w:proofErr w:type="spellEnd"/>
            <w:r w:rsidRPr="001870F4">
              <w:rPr>
                <w:rFonts w:ascii="Verdana" w:eastAsia="Times New Roman" w:hAnsi="Verdana" w:cs="Times New Roman"/>
                <w:b/>
                <w:bCs/>
                <w:sz w:val="20"/>
                <w:szCs w:val="20"/>
                <w:lang w:eastAsia="ru-RU"/>
              </w:rPr>
              <w:t xml:space="preserve"> роуминге по всей России, кроме Республики Крым и г. Севастополь </w:t>
            </w:r>
          </w:p>
          <w:p w:rsidR="001870F4" w:rsidRPr="001870F4" w:rsidRDefault="001870F4" w:rsidP="001870F4">
            <w:pPr>
              <w:numPr>
                <w:ilvl w:val="0"/>
                <w:numId w:val="1"/>
              </w:numPr>
              <w:spacing w:before="100" w:beforeAutospacing="1" w:after="100" w:afterAutospacing="1" w:line="360" w:lineRule="auto"/>
              <w:rPr>
                <w:rFonts w:ascii="Verdana" w:eastAsia="Times New Roman" w:hAnsi="Verdana" w:cs="Times New Roman"/>
                <w:sz w:val="20"/>
                <w:szCs w:val="20"/>
                <w:lang w:eastAsia="ru-RU"/>
              </w:rPr>
            </w:pPr>
            <w:r w:rsidRPr="001870F4">
              <w:rPr>
                <w:rFonts w:ascii="Verdana" w:eastAsia="Times New Roman" w:hAnsi="Verdana" w:cs="Times New Roman"/>
                <w:b/>
                <w:bCs/>
                <w:sz w:val="20"/>
                <w:szCs w:val="20"/>
                <w:lang w:eastAsia="ru-RU"/>
              </w:rPr>
              <w:t xml:space="preserve">6000 минут местных и междугородных вызовов на абонентские номера всех операторов подвижной и фиксированной связи при нахождении в домашней сети, а также входящие и исходящие вызовы во </w:t>
            </w:r>
            <w:proofErr w:type="spellStart"/>
            <w:r w:rsidRPr="001870F4">
              <w:rPr>
                <w:rFonts w:ascii="Verdana" w:eastAsia="Times New Roman" w:hAnsi="Verdana" w:cs="Times New Roman"/>
                <w:b/>
                <w:bCs/>
                <w:sz w:val="20"/>
                <w:szCs w:val="20"/>
                <w:lang w:eastAsia="ru-RU"/>
              </w:rPr>
              <w:t>внутрисетевом</w:t>
            </w:r>
            <w:proofErr w:type="spellEnd"/>
            <w:r w:rsidRPr="001870F4">
              <w:rPr>
                <w:rFonts w:ascii="Verdana" w:eastAsia="Times New Roman" w:hAnsi="Verdana" w:cs="Times New Roman"/>
                <w:b/>
                <w:bCs/>
                <w:sz w:val="20"/>
                <w:szCs w:val="20"/>
                <w:lang w:eastAsia="ru-RU"/>
              </w:rPr>
              <w:t xml:space="preserve"> роуминге по всей России, кроме Республики Крым и г. Севастополь </w:t>
            </w:r>
          </w:p>
          <w:p w:rsidR="001870F4" w:rsidRPr="001870F4" w:rsidRDefault="001870F4" w:rsidP="001870F4">
            <w:pPr>
              <w:numPr>
                <w:ilvl w:val="0"/>
                <w:numId w:val="1"/>
              </w:numPr>
              <w:spacing w:before="100" w:beforeAutospacing="1" w:after="100" w:afterAutospacing="1" w:line="360" w:lineRule="auto"/>
              <w:rPr>
                <w:rFonts w:ascii="Verdana" w:eastAsia="Times New Roman" w:hAnsi="Verdana" w:cs="Times New Roman"/>
                <w:sz w:val="20"/>
                <w:szCs w:val="20"/>
                <w:lang w:eastAsia="ru-RU"/>
              </w:rPr>
            </w:pPr>
            <w:r w:rsidRPr="001870F4">
              <w:rPr>
                <w:rFonts w:ascii="Verdana" w:eastAsia="Times New Roman" w:hAnsi="Verdana" w:cs="Times New Roman"/>
                <w:b/>
                <w:bCs/>
                <w:sz w:val="20"/>
                <w:szCs w:val="20"/>
                <w:lang w:eastAsia="ru-RU"/>
              </w:rPr>
              <w:t xml:space="preserve">3000 SMS и 3000 MMS исходящих сообщений на абонентские номера российских операторов подвижной связи при нахождении в домашней сети и во </w:t>
            </w:r>
            <w:proofErr w:type="spellStart"/>
            <w:r w:rsidRPr="001870F4">
              <w:rPr>
                <w:rFonts w:ascii="Verdana" w:eastAsia="Times New Roman" w:hAnsi="Verdana" w:cs="Times New Roman"/>
                <w:b/>
                <w:bCs/>
                <w:sz w:val="20"/>
                <w:szCs w:val="20"/>
                <w:lang w:eastAsia="ru-RU"/>
              </w:rPr>
              <w:t>внутрисетевом</w:t>
            </w:r>
            <w:proofErr w:type="spellEnd"/>
            <w:r w:rsidRPr="001870F4">
              <w:rPr>
                <w:rFonts w:ascii="Verdana" w:eastAsia="Times New Roman" w:hAnsi="Verdana" w:cs="Times New Roman"/>
                <w:b/>
                <w:bCs/>
                <w:sz w:val="20"/>
                <w:szCs w:val="20"/>
                <w:lang w:eastAsia="ru-RU"/>
              </w:rPr>
              <w:t xml:space="preserve"> роуминге по всей России, кроме Республики Крым и г. Севастополь (шт.)</w:t>
            </w:r>
          </w:p>
          <w:p w:rsidR="001870F4" w:rsidRPr="001870F4" w:rsidRDefault="001870F4" w:rsidP="001870F4">
            <w:pPr>
              <w:numPr>
                <w:ilvl w:val="0"/>
                <w:numId w:val="1"/>
              </w:numPr>
              <w:spacing w:before="100" w:beforeAutospacing="1" w:after="100" w:afterAutospacing="1" w:line="360" w:lineRule="auto"/>
              <w:rPr>
                <w:rFonts w:ascii="Verdana" w:eastAsia="Times New Roman" w:hAnsi="Verdana" w:cs="Times New Roman"/>
                <w:sz w:val="20"/>
                <w:szCs w:val="20"/>
                <w:lang w:eastAsia="ru-RU"/>
              </w:rPr>
            </w:pPr>
            <w:r w:rsidRPr="001870F4">
              <w:rPr>
                <w:rFonts w:ascii="Verdana" w:eastAsia="Times New Roman" w:hAnsi="Verdana" w:cs="Times New Roman"/>
                <w:b/>
                <w:bCs/>
                <w:sz w:val="20"/>
                <w:szCs w:val="20"/>
                <w:lang w:eastAsia="ru-RU"/>
              </w:rPr>
              <w:t>15 Гб Мобильного Интернета</w:t>
            </w:r>
            <w:r w:rsidRPr="001870F4">
              <w:rPr>
                <w:rFonts w:ascii="Verdana" w:eastAsia="Times New Roman" w:hAnsi="Verdana" w:cs="Times New Roman"/>
                <w:b/>
                <w:bCs/>
                <w:sz w:val="20"/>
                <w:szCs w:val="20"/>
                <w:u w:val="single"/>
                <w:vertAlign w:val="superscript"/>
                <w:lang w:eastAsia="ru-RU"/>
              </w:rPr>
              <w:t>11</w:t>
            </w:r>
            <w:r w:rsidRPr="001870F4">
              <w:rPr>
                <w:rFonts w:ascii="Verdana" w:eastAsia="Times New Roman" w:hAnsi="Verdana" w:cs="Times New Roman"/>
                <w:b/>
                <w:bCs/>
                <w:sz w:val="20"/>
                <w:szCs w:val="20"/>
                <w:lang w:eastAsia="ru-RU"/>
              </w:rPr>
              <w:t xml:space="preserve"> (</w:t>
            </w:r>
            <w:proofErr w:type="spellStart"/>
            <w:r w:rsidRPr="001870F4">
              <w:rPr>
                <w:rFonts w:ascii="Verdana" w:eastAsia="Times New Roman" w:hAnsi="Verdana" w:cs="Times New Roman"/>
                <w:b/>
                <w:bCs/>
                <w:sz w:val="20"/>
                <w:szCs w:val="20"/>
                <w:lang w:eastAsia="ru-RU"/>
              </w:rPr>
              <w:t>Mb</w:t>
            </w:r>
            <w:proofErr w:type="spellEnd"/>
            <w:r w:rsidRPr="001870F4">
              <w:rPr>
                <w:rFonts w:ascii="Verdana" w:eastAsia="Times New Roman" w:hAnsi="Verdana" w:cs="Times New Roman"/>
                <w:b/>
                <w:bCs/>
                <w:sz w:val="20"/>
                <w:szCs w:val="20"/>
                <w:lang w:eastAsia="ru-RU"/>
              </w:rPr>
              <w:t xml:space="preserve"> переданных/полученных данных) при нахождении Абонента в домашней сети и во </w:t>
            </w:r>
            <w:proofErr w:type="spellStart"/>
            <w:r w:rsidRPr="001870F4">
              <w:rPr>
                <w:rFonts w:ascii="Verdana" w:eastAsia="Times New Roman" w:hAnsi="Verdana" w:cs="Times New Roman"/>
                <w:b/>
                <w:bCs/>
                <w:sz w:val="20"/>
                <w:szCs w:val="20"/>
                <w:lang w:eastAsia="ru-RU"/>
              </w:rPr>
              <w:t>внутрисетевом</w:t>
            </w:r>
            <w:proofErr w:type="spellEnd"/>
            <w:r w:rsidRPr="001870F4">
              <w:rPr>
                <w:rFonts w:ascii="Verdana" w:eastAsia="Times New Roman" w:hAnsi="Verdana" w:cs="Times New Roman"/>
                <w:b/>
                <w:bCs/>
                <w:sz w:val="20"/>
                <w:szCs w:val="20"/>
                <w:lang w:eastAsia="ru-RU"/>
              </w:rPr>
              <w:t xml:space="preserve"> роуминге по всей России, кроме Республики Крым и г. Севастополь</w:t>
            </w:r>
          </w:p>
        </w:tc>
      </w:tr>
      <w:tr w:rsidR="001870F4" w:rsidRPr="001870F4" w:rsidTr="001870F4">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C000"/>
            <w:tcMar>
              <w:top w:w="15" w:type="dxa"/>
              <w:left w:w="45" w:type="dxa"/>
              <w:bottom w:w="15" w:type="dxa"/>
              <w:right w:w="45" w:type="dxa"/>
            </w:tcMar>
            <w:vAlign w:val="center"/>
            <w:hideMark/>
          </w:tcPr>
          <w:p w:rsidR="001870F4" w:rsidRPr="001870F4" w:rsidRDefault="001870F4" w:rsidP="001870F4">
            <w:pPr>
              <w:spacing w:after="0" w:line="360" w:lineRule="auto"/>
              <w:jc w:val="center"/>
              <w:rPr>
                <w:rFonts w:ascii="Verdana" w:eastAsia="Times New Roman" w:hAnsi="Verdana" w:cs="Times New Roman"/>
                <w:sz w:val="20"/>
                <w:szCs w:val="20"/>
                <w:lang w:eastAsia="ru-RU"/>
              </w:rPr>
            </w:pPr>
            <w:r w:rsidRPr="001870F4">
              <w:rPr>
                <w:rFonts w:ascii="Verdana" w:eastAsia="Times New Roman" w:hAnsi="Verdana" w:cs="Times New Roman"/>
                <w:b/>
                <w:bCs/>
                <w:sz w:val="20"/>
                <w:szCs w:val="20"/>
                <w:lang w:eastAsia="ru-RU"/>
              </w:rPr>
              <w:t>Услуги местной связи</w:t>
            </w:r>
            <w:r w:rsidRPr="001870F4">
              <w:rPr>
                <w:rFonts w:ascii="Verdana" w:eastAsia="Times New Roman" w:hAnsi="Verdana" w:cs="Times New Roman"/>
                <w:b/>
                <w:bCs/>
                <w:sz w:val="20"/>
                <w:szCs w:val="20"/>
                <w:u w:val="single"/>
                <w:vertAlign w:val="superscript"/>
                <w:lang w:eastAsia="ru-RU"/>
              </w:rPr>
              <w:t>6</w:t>
            </w:r>
            <w:r w:rsidRPr="001870F4">
              <w:rPr>
                <w:rFonts w:ascii="Verdana" w:eastAsia="Times New Roman" w:hAnsi="Verdana" w:cs="Times New Roman"/>
                <w:b/>
                <w:bCs/>
                <w:sz w:val="20"/>
                <w:szCs w:val="20"/>
                <w:lang w:eastAsia="ru-RU"/>
              </w:rPr>
              <w:t xml:space="preserve"> (цена за 1 минуту вызова)</w:t>
            </w:r>
          </w:p>
        </w:tc>
      </w:tr>
      <w:tr w:rsidR="001870F4" w:rsidRPr="001870F4" w:rsidTr="001870F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45" w:type="dxa"/>
              <w:bottom w:w="15" w:type="dxa"/>
              <w:right w:w="45" w:type="dxa"/>
            </w:tcMar>
            <w:vAlign w:val="center"/>
            <w:hideMark/>
          </w:tcPr>
          <w:p w:rsidR="001870F4" w:rsidRPr="001870F4" w:rsidRDefault="001870F4" w:rsidP="001870F4">
            <w:pPr>
              <w:spacing w:after="0" w:line="360" w:lineRule="auto"/>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Входящие вызовы (руб.)</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15" w:type="dxa"/>
              <w:left w:w="45" w:type="dxa"/>
              <w:bottom w:w="15" w:type="dxa"/>
              <w:right w:w="45" w:type="dxa"/>
            </w:tcMar>
            <w:vAlign w:val="center"/>
            <w:hideMark/>
          </w:tcPr>
          <w:p w:rsidR="001870F4" w:rsidRPr="001870F4" w:rsidRDefault="001870F4" w:rsidP="001870F4">
            <w:pPr>
              <w:spacing w:after="0" w:line="360" w:lineRule="auto"/>
              <w:jc w:val="center"/>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0</w:t>
            </w:r>
          </w:p>
        </w:tc>
      </w:tr>
      <w:tr w:rsidR="001870F4" w:rsidRPr="001870F4" w:rsidTr="001870F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45" w:type="dxa"/>
              <w:bottom w:w="15" w:type="dxa"/>
              <w:right w:w="45" w:type="dxa"/>
            </w:tcMar>
            <w:vAlign w:val="center"/>
            <w:hideMark/>
          </w:tcPr>
          <w:p w:rsidR="001870F4" w:rsidRPr="001870F4" w:rsidRDefault="001870F4" w:rsidP="001870F4">
            <w:pPr>
              <w:spacing w:after="0" w:line="360" w:lineRule="auto"/>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Исходящие вызовы на абонентские номера «</w:t>
            </w:r>
            <w:proofErr w:type="spellStart"/>
            <w:r w:rsidRPr="001870F4">
              <w:rPr>
                <w:rFonts w:ascii="Verdana" w:eastAsia="Times New Roman" w:hAnsi="Verdana" w:cs="Times New Roman"/>
                <w:sz w:val="20"/>
                <w:szCs w:val="20"/>
                <w:lang w:eastAsia="ru-RU"/>
              </w:rPr>
              <w:t>Билайн</w:t>
            </w:r>
            <w:proofErr w:type="spellEnd"/>
            <w:r w:rsidRPr="001870F4">
              <w:rPr>
                <w:rFonts w:ascii="Verdana" w:eastAsia="Times New Roman" w:hAnsi="Verdana" w:cs="Times New Roman"/>
                <w:sz w:val="20"/>
                <w:szCs w:val="20"/>
                <w:lang w:eastAsia="ru-RU"/>
              </w:rPr>
              <w:t>», оформленные на один Внутрикорпоративный договор</w:t>
            </w:r>
            <w:r w:rsidRPr="001870F4">
              <w:rPr>
                <w:rFonts w:ascii="Verdana" w:eastAsia="Times New Roman" w:hAnsi="Verdana" w:cs="Times New Roman"/>
                <w:sz w:val="20"/>
                <w:szCs w:val="20"/>
                <w:u w:val="single"/>
                <w:vertAlign w:val="superscript"/>
                <w:lang w:eastAsia="ru-RU"/>
              </w:rPr>
              <w:t>7</w:t>
            </w:r>
            <w:r w:rsidRPr="001870F4">
              <w:rPr>
                <w:rFonts w:ascii="Verdana" w:eastAsia="Times New Roman" w:hAnsi="Verdana" w:cs="Times New Roman"/>
                <w:sz w:val="20"/>
                <w:szCs w:val="20"/>
                <w:lang w:eastAsia="ru-RU"/>
              </w:rPr>
              <w:t xml:space="preserve"> (руб.)</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15" w:type="dxa"/>
              <w:left w:w="45" w:type="dxa"/>
              <w:bottom w:w="15" w:type="dxa"/>
              <w:right w:w="45" w:type="dxa"/>
            </w:tcMar>
            <w:vAlign w:val="center"/>
            <w:hideMark/>
          </w:tcPr>
          <w:p w:rsidR="001870F4" w:rsidRPr="001870F4" w:rsidRDefault="001870F4" w:rsidP="001870F4">
            <w:pPr>
              <w:spacing w:after="0" w:line="360" w:lineRule="auto"/>
              <w:jc w:val="center"/>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0</w:t>
            </w:r>
          </w:p>
        </w:tc>
      </w:tr>
      <w:tr w:rsidR="001870F4" w:rsidRPr="001870F4" w:rsidTr="001870F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45" w:type="dxa"/>
              <w:bottom w:w="15" w:type="dxa"/>
              <w:right w:w="45" w:type="dxa"/>
            </w:tcMar>
            <w:vAlign w:val="center"/>
            <w:hideMark/>
          </w:tcPr>
          <w:p w:rsidR="001870F4" w:rsidRPr="001870F4" w:rsidRDefault="001870F4" w:rsidP="001870F4">
            <w:pPr>
              <w:spacing w:after="0" w:line="360" w:lineRule="auto"/>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Исходящие вызовы на абонентские номера «</w:t>
            </w:r>
            <w:proofErr w:type="spellStart"/>
            <w:r w:rsidRPr="001870F4">
              <w:rPr>
                <w:rFonts w:ascii="Verdana" w:eastAsia="Times New Roman" w:hAnsi="Verdana" w:cs="Times New Roman"/>
                <w:sz w:val="20"/>
                <w:szCs w:val="20"/>
                <w:lang w:eastAsia="ru-RU"/>
              </w:rPr>
              <w:t>Билайн</w:t>
            </w:r>
            <w:proofErr w:type="spellEnd"/>
            <w:r w:rsidRPr="001870F4">
              <w:rPr>
                <w:rFonts w:ascii="Verdana" w:eastAsia="Times New Roman" w:hAnsi="Verdana" w:cs="Times New Roman"/>
                <w:sz w:val="20"/>
                <w:szCs w:val="20"/>
                <w:lang w:eastAsia="ru-RU"/>
              </w:rPr>
              <w:t>» в пределах региона подключения (руб.)</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15" w:type="dxa"/>
              <w:left w:w="45" w:type="dxa"/>
              <w:bottom w:w="15" w:type="dxa"/>
              <w:right w:w="45" w:type="dxa"/>
            </w:tcMar>
            <w:vAlign w:val="center"/>
            <w:hideMark/>
          </w:tcPr>
          <w:p w:rsidR="001870F4" w:rsidRPr="001870F4" w:rsidRDefault="001870F4" w:rsidP="001870F4">
            <w:pPr>
              <w:spacing w:after="0" w:line="360" w:lineRule="auto"/>
              <w:jc w:val="center"/>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2***</w:t>
            </w:r>
          </w:p>
        </w:tc>
      </w:tr>
      <w:tr w:rsidR="001870F4" w:rsidRPr="001870F4" w:rsidTr="001870F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45" w:type="dxa"/>
              <w:bottom w:w="15" w:type="dxa"/>
              <w:right w:w="45" w:type="dxa"/>
            </w:tcMar>
            <w:vAlign w:val="center"/>
            <w:hideMark/>
          </w:tcPr>
          <w:p w:rsidR="001870F4" w:rsidRPr="001870F4" w:rsidRDefault="001870F4" w:rsidP="001870F4">
            <w:pPr>
              <w:spacing w:after="0" w:line="360" w:lineRule="auto"/>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 xml:space="preserve">Исходящие вызовы на абонентские номера других операторов подвижной и фиксированной связи в </w:t>
            </w:r>
            <w:r w:rsidRPr="001870F4">
              <w:rPr>
                <w:rFonts w:ascii="Verdana" w:eastAsia="Times New Roman" w:hAnsi="Verdana" w:cs="Times New Roman"/>
                <w:sz w:val="20"/>
                <w:szCs w:val="20"/>
                <w:lang w:eastAsia="ru-RU"/>
              </w:rPr>
              <w:lastRenderedPageBreak/>
              <w:t>пределах региона подключения (руб.)</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15" w:type="dxa"/>
              <w:left w:w="45" w:type="dxa"/>
              <w:bottom w:w="15" w:type="dxa"/>
              <w:right w:w="45" w:type="dxa"/>
            </w:tcMar>
            <w:vAlign w:val="center"/>
            <w:hideMark/>
          </w:tcPr>
          <w:p w:rsidR="001870F4" w:rsidRPr="001870F4" w:rsidRDefault="001870F4" w:rsidP="001870F4">
            <w:pPr>
              <w:spacing w:after="0" w:line="360" w:lineRule="auto"/>
              <w:jc w:val="center"/>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lastRenderedPageBreak/>
              <w:t>2***</w:t>
            </w:r>
          </w:p>
        </w:tc>
      </w:tr>
      <w:tr w:rsidR="001870F4" w:rsidRPr="001870F4" w:rsidTr="001870F4">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C000"/>
            <w:tcMar>
              <w:top w:w="15" w:type="dxa"/>
              <w:left w:w="45" w:type="dxa"/>
              <w:bottom w:w="15" w:type="dxa"/>
              <w:right w:w="45" w:type="dxa"/>
            </w:tcMar>
            <w:vAlign w:val="center"/>
            <w:hideMark/>
          </w:tcPr>
          <w:p w:rsidR="001870F4" w:rsidRPr="001870F4" w:rsidRDefault="001870F4" w:rsidP="001870F4">
            <w:pPr>
              <w:spacing w:after="0" w:line="360" w:lineRule="auto"/>
              <w:jc w:val="center"/>
              <w:rPr>
                <w:rFonts w:ascii="Verdana" w:eastAsia="Times New Roman" w:hAnsi="Verdana" w:cs="Times New Roman"/>
                <w:sz w:val="20"/>
                <w:szCs w:val="20"/>
                <w:lang w:eastAsia="ru-RU"/>
              </w:rPr>
            </w:pPr>
            <w:r w:rsidRPr="001870F4">
              <w:rPr>
                <w:rFonts w:ascii="Verdana" w:eastAsia="Times New Roman" w:hAnsi="Verdana" w:cs="Times New Roman"/>
                <w:b/>
                <w:bCs/>
                <w:sz w:val="20"/>
                <w:szCs w:val="20"/>
                <w:lang w:eastAsia="ru-RU"/>
              </w:rPr>
              <w:lastRenderedPageBreak/>
              <w:t>Услуги междугородной связи (цена за 1 минуту вызова)</w:t>
            </w:r>
          </w:p>
        </w:tc>
      </w:tr>
      <w:tr w:rsidR="001870F4" w:rsidRPr="001870F4" w:rsidTr="001870F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45" w:type="dxa"/>
              <w:bottom w:w="15" w:type="dxa"/>
              <w:right w:w="45" w:type="dxa"/>
            </w:tcMar>
            <w:vAlign w:val="center"/>
            <w:hideMark/>
          </w:tcPr>
          <w:p w:rsidR="001870F4" w:rsidRPr="001870F4" w:rsidRDefault="001870F4" w:rsidP="001870F4">
            <w:pPr>
              <w:spacing w:after="0" w:line="360" w:lineRule="auto"/>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Исходящие вызовы на абонентские номера «</w:t>
            </w:r>
            <w:proofErr w:type="spellStart"/>
            <w:r w:rsidRPr="001870F4">
              <w:rPr>
                <w:rFonts w:ascii="Verdana" w:eastAsia="Times New Roman" w:hAnsi="Verdana" w:cs="Times New Roman"/>
                <w:sz w:val="20"/>
                <w:szCs w:val="20"/>
                <w:lang w:eastAsia="ru-RU"/>
              </w:rPr>
              <w:t>Билайн</w:t>
            </w:r>
            <w:proofErr w:type="spellEnd"/>
            <w:r w:rsidRPr="001870F4">
              <w:rPr>
                <w:rFonts w:ascii="Verdana" w:eastAsia="Times New Roman" w:hAnsi="Verdana" w:cs="Times New Roman"/>
                <w:sz w:val="20"/>
                <w:szCs w:val="20"/>
                <w:lang w:eastAsia="ru-RU"/>
              </w:rPr>
              <w:t>», оформленные на один Внутрикорпоративный договор</w:t>
            </w:r>
            <w:r w:rsidRPr="001870F4">
              <w:rPr>
                <w:rFonts w:ascii="Verdana" w:eastAsia="Times New Roman" w:hAnsi="Verdana" w:cs="Times New Roman"/>
                <w:sz w:val="20"/>
                <w:szCs w:val="20"/>
                <w:u w:val="single"/>
                <w:vertAlign w:val="superscript"/>
                <w:lang w:eastAsia="ru-RU"/>
              </w:rPr>
              <w:t>7</w:t>
            </w:r>
            <w:r w:rsidRPr="001870F4">
              <w:rPr>
                <w:rFonts w:ascii="Verdana" w:eastAsia="Times New Roman" w:hAnsi="Verdana" w:cs="Times New Roman"/>
                <w:sz w:val="20"/>
                <w:szCs w:val="20"/>
                <w:lang w:eastAsia="ru-RU"/>
              </w:rPr>
              <w:t xml:space="preserve"> за пределы региона подключения (руб.)</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15" w:type="dxa"/>
              <w:left w:w="45" w:type="dxa"/>
              <w:bottom w:w="15" w:type="dxa"/>
              <w:right w:w="45" w:type="dxa"/>
            </w:tcMar>
            <w:vAlign w:val="center"/>
            <w:hideMark/>
          </w:tcPr>
          <w:p w:rsidR="001870F4" w:rsidRPr="001870F4" w:rsidRDefault="001870F4" w:rsidP="001870F4">
            <w:pPr>
              <w:spacing w:after="0" w:line="360" w:lineRule="auto"/>
              <w:jc w:val="center"/>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0***</w:t>
            </w:r>
          </w:p>
        </w:tc>
      </w:tr>
      <w:tr w:rsidR="001870F4" w:rsidRPr="001870F4" w:rsidTr="001870F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45" w:type="dxa"/>
              <w:bottom w:w="15" w:type="dxa"/>
              <w:right w:w="45" w:type="dxa"/>
            </w:tcMar>
            <w:vAlign w:val="center"/>
            <w:hideMark/>
          </w:tcPr>
          <w:p w:rsidR="001870F4" w:rsidRPr="001870F4" w:rsidRDefault="001870F4" w:rsidP="001870F4">
            <w:pPr>
              <w:spacing w:after="0" w:line="360" w:lineRule="auto"/>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Исходящие вызовы на абонентские номера «</w:t>
            </w:r>
            <w:proofErr w:type="spellStart"/>
            <w:r w:rsidRPr="001870F4">
              <w:rPr>
                <w:rFonts w:ascii="Verdana" w:eastAsia="Times New Roman" w:hAnsi="Verdana" w:cs="Times New Roman"/>
                <w:sz w:val="20"/>
                <w:szCs w:val="20"/>
                <w:lang w:eastAsia="ru-RU"/>
              </w:rPr>
              <w:t>Билайн</w:t>
            </w:r>
            <w:proofErr w:type="spellEnd"/>
            <w:r w:rsidRPr="001870F4">
              <w:rPr>
                <w:rFonts w:ascii="Verdana" w:eastAsia="Times New Roman" w:hAnsi="Verdana" w:cs="Times New Roman"/>
                <w:sz w:val="20"/>
                <w:szCs w:val="20"/>
                <w:lang w:eastAsia="ru-RU"/>
              </w:rPr>
              <w:t>» за пределы региона подключения (руб.)</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15" w:type="dxa"/>
              <w:left w:w="45" w:type="dxa"/>
              <w:bottom w:w="15" w:type="dxa"/>
              <w:right w:w="45" w:type="dxa"/>
            </w:tcMar>
            <w:vAlign w:val="center"/>
            <w:hideMark/>
          </w:tcPr>
          <w:p w:rsidR="001870F4" w:rsidRPr="001870F4" w:rsidRDefault="001870F4" w:rsidP="001870F4">
            <w:pPr>
              <w:spacing w:after="0" w:line="360" w:lineRule="auto"/>
              <w:jc w:val="center"/>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2***</w:t>
            </w:r>
          </w:p>
        </w:tc>
      </w:tr>
      <w:tr w:rsidR="001870F4" w:rsidRPr="001870F4" w:rsidTr="001870F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45" w:type="dxa"/>
              <w:bottom w:w="15" w:type="dxa"/>
              <w:right w:w="45" w:type="dxa"/>
            </w:tcMar>
            <w:vAlign w:val="center"/>
            <w:hideMark/>
          </w:tcPr>
          <w:p w:rsidR="001870F4" w:rsidRPr="001870F4" w:rsidRDefault="001870F4" w:rsidP="001870F4">
            <w:pPr>
              <w:spacing w:after="0" w:line="360" w:lineRule="auto"/>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Исходящие вызовы на абонентские номера других операторов подвижной и фиксированной связи за пределы региона подключения (руб.)</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15" w:type="dxa"/>
              <w:left w:w="45" w:type="dxa"/>
              <w:bottom w:w="15" w:type="dxa"/>
              <w:right w:w="45" w:type="dxa"/>
            </w:tcMar>
            <w:vAlign w:val="center"/>
            <w:hideMark/>
          </w:tcPr>
          <w:p w:rsidR="001870F4" w:rsidRPr="001870F4" w:rsidRDefault="001870F4" w:rsidP="001870F4">
            <w:pPr>
              <w:spacing w:after="0" w:line="360" w:lineRule="auto"/>
              <w:jc w:val="center"/>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2***</w:t>
            </w:r>
          </w:p>
        </w:tc>
      </w:tr>
      <w:tr w:rsidR="001870F4" w:rsidRPr="001870F4" w:rsidTr="001870F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C000"/>
            <w:tcMar>
              <w:top w:w="15" w:type="dxa"/>
              <w:left w:w="45" w:type="dxa"/>
              <w:bottom w:w="15" w:type="dxa"/>
              <w:right w:w="45" w:type="dxa"/>
            </w:tcMar>
            <w:vAlign w:val="center"/>
            <w:hideMark/>
          </w:tcPr>
          <w:p w:rsidR="001870F4" w:rsidRPr="001870F4" w:rsidRDefault="001870F4" w:rsidP="001870F4">
            <w:pPr>
              <w:spacing w:after="0" w:line="360" w:lineRule="auto"/>
              <w:rPr>
                <w:rFonts w:ascii="Verdana" w:eastAsia="Times New Roman" w:hAnsi="Verdana" w:cs="Times New Roman"/>
                <w:sz w:val="20"/>
                <w:szCs w:val="20"/>
                <w:lang w:eastAsia="ru-RU"/>
              </w:rPr>
            </w:pPr>
            <w:r w:rsidRPr="001870F4">
              <w:rPr>
                <w:rFonts w:ascii="Verdana" w:eastAsia="Times New Roman" w:hAnsi="Verdana" w:cs="Times New Roman"/>
                <w:b/>
                <w:bCs/>
                <w:sz w:val="20"/>
                <w:szCs w:val="20"/>
                <w:lang w:eastAsia="ru-RU"/>
              </w:rPr>
              <w:t xml:space="preserve">Услуги </w:t>
            </w:r>
            <w:proofErr w:type="spellStart"/>
            <w:r w:rsidRPr="001870F4">
              <w:rPr>
                <w:rFonts w:ascii="Verdana" w:eastAsia="Times New Roman" w:hAnsi="Verdana" w:cs="Times New Roman"/>
                <w:b/>
                <w:bCs/>
                <w:sz w:val="20"/>
                <w:szCs w:val="20"/>
                <w:lang w:eastAsia="ru-RU"/>
              </w:rPr>
              <w:t>внутрисетевого</w:t>
            </w:r>
            <w:proofErr w:type="spellEnd"/>
            <w:r w:rsidRPr="001870F4">
              <w:rPr>
                <w:rFonts w:ascii="Verdana" w:eastAsia="Times New Roman" w:hAnsi="Verdana" w:cs="Times New Roman"/>
                <w:b/>
                <w:bCs/>
                <w:sz w:val="20"/>
                <w:szCs w:val="20"/>
                <w:lang w:eastAsia="ru-RU"/>
              </w:rPr>
              <w:t xml:space="preserve"> роуминга</w:t>
            </w:r>
          </w:p>
        </w:tc>
        <w:tc>
          <w:tcPr>
            <w:tcW w:w="0" w:type="auto"/>
            <w:gridSpan w:val="2"/>
            <w:tcBorders>
              <w:top w:val="outset" w:sz="6" w:space="0" w:color="auto"/>
              <w:left w:val="outset" w:sz="6" w:space="0" w:color="auto"/>
              <w:bottom w:val="outset" w:sz="6" w:space="0" w:color="auto"/>
              <w:right w:val="outset" w:sz="6" w:space="0" w:color="auto"/>
            </w:tcBorders>
            <w:shd w:val="clear" w:color="auto" w:fill="FFC000"/>
            <w:tcMar>
              <w:top w:w="15" w:type="dxa"/>
              <w:left w:w="45" w:type="dxa"/>
              <w:bottom w:w="15" w:type="dxa"/>
              <w:right w:w="45" w:type="dxa"/>
            </w:tcMar>
            <w:vAlign w:val="center"/>
            <w:hideMark/>
          </w:tcPr>
          <w:p w:rsidR="001870F4" w:rsidRPr="001870F4" w:rsidRDefault="001870F4" w:rsidP="001870F4">
            <w:pPr>
              <w:spacing w:after="0" w:line="360" w:lineRule="auto"/>
              <w:jc w:val="center"/>
              <w:rPr>
                <w:rFonts w:ascii="Verdana" w:eastAsia="Times New Roman" w:hAnsi="Verdana" w:cs="Times New Roman"/>
                <w:sz w:val="20"/>
                <w:szCs w:val="20"/>
                <w:lang w:eastAsia="ru-RU"/>
              </w:rPr>
            </w:pPr>
            <w:r w:rsidRPr="001870F4">
              <w:rPr>
                <w:rFonts w:ascii="Verdana" w:eastAsia="Times New Roman" w:hAnsi="Verdana" w:cs="Times New Roman"/>
                <w:b/>
                <w:bCs/>
                <w:sz w:val="20"/>
                <w:szCs w:val="20"/>
                <w:lang w:eastAsia="ru-RU"/>
              </w:rPr>
              <w:t>Согласно тарифам Оператора**</w:t>
            </w:r>
          </w:p>
        </w:tc>
      </w:tr>
      <w:tr w:rsidR="001870F4" w:rsidRPr="001870F4" w:rsidTr="001870F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C000"/>
            <w:tcMar>
              <w:top w:w="15" w:type="dxa"/>
              <w:left w:w="45" w:type="dxa"/>
              <w:bottom w:w="15" w:type="dxa"/>
              <w:right w:w="45" w:type="dxa"/>
            </w:tcMar>
            <w:vAlign w:val="center"/>
            <w:hideMark/>
          </w:tcPr>
          <w:p w:rsidR="001870F4" w:rsidRPr="001870F4" w:rsidRDefault="001870F4" w:rsidP="001870F4">
            <w:pPr>
              <w:spacing w:after="0" w:line="360" w:lineRule="auto"/>
              <w:rPr>
                <w:rFonts w:ascii="Verdana" w:eastAsia="Times New Roman" w:hAnsi="Verdana" w:cs="Times New Roman"/>
                <w:sz w:val="20"/>
                <w:szCs w:val="20"/>
                <w:lang w:eastAsia="ru-RU"/>
              </w:rPr>
            </w:pPr>
            <w:r w:rsidRPr="001870F4">
              <w:rPr>
                <w:rFonts w:ascii="Verdana" w:eastAsia="Times New Roman" w:hAnsi="Verdana" w:cs="Times New Roman"/>
                <w:b/>
                <w:bCs/>
                <w:sz w:val="20"/>
                <w:szCs w:val="20"/>
                <w:lang w:eastAsia="ru-RU"/>
              </w:rPr>
              <w:t>Услуги международной связи</w:t>
            </w:r>
            <w:r w:rsidRPr="001870F4">
              <w:rPr>
                <w:rFonts w:ascii="Verdana" w:eastAsia="Times New Roman" w:hAnsi="Verdana" w:cs="Times New Roman"/>
                <w:b/>
                <w:bCs/>
                <w:sz w:val="20"/>
                <w:szCs w:val="20"/>
                <w:u w:val="single"/>
                <w:vertAlign w:val="superscript"/>
                <w:lang w:eastAsia="ru-RU"/>
              </w:rPr>
              <w:t>8</w:t>
            </w:r>
          </w:p>
        </w:tc>
        <w:tc>
          <w:tcPr>
            <w:tcW w:w="0" w:type="auto"/>
            <w:gridSpan w:val="2"/>
            <w:tcBorders>
              <w:top w:val="outset" w:sz="6" w:space="0" w:color="auto"/>
              <w:left w:val="outset" w:sz="6" w:space="0" w:color="auto"/>
              <w:bottom w:val="outset" w:sz="6" w:space="0" w:color="auto"/>
              <w:right w:val="outset" w:sz="6" w:space="0" w:color="auto"/>
            </w:tcBorders>
            <w:shd w:val="clear" w:color="auto" w:fill="FFC000"/>
            <w:tcMar>
              <w:top w:w="15" w:type="dxa"/>
              <w:left w:w="45" w:type="dxa"/>
              <w:bottom w:w="15" w:type="dxa"/>
              <w:right w:w="45" w:type="dxa"/>
            </w:tcMar>
            <w:vAlign w:val="center"/>
            <w:hideMark/>
          </w:tcPr>
          <w:p w:rsidR="001870F4" w:rsidRPr="001870F4" w:rsidRDefault="001870F4" w:rsidP="001870F4">
            <w:pPr>
              <w:spacing w:after="0" w:line="360" w:lineRule="auto"/>
              <w:jc w:val="center"/>
              <w:rPr>
                <w:rFonts w:ascii="Verdana" w:eastAsia="Times New Roman" w:hAnsi="Verdana" w:cs="Times New Roman"/>
                <w:sz w:val="20"/>
                <w:szCs w:val="20"/>
                <w:lang w:eastAsia="ru-RU"/>
              </w:rPr>
            </w:pPr>
            <w:r w:rsidRPr="001870F4">
              <w:rPr>
                <w:rFonts w:ascii="Verdana" w:eastAsia="Times New Roman" w:hAnsi="Verdana" w:cs="Times New Roman"/>
                <w:b/>
                <w:bCs/>
                <w:sz w:val="20"/>
                <w:szCs w:val="20"/>
                <w:lang w:eastAsia="ru-RU"/>
              </w:rPr>
              <w:t>Согласно тарифам Оператора**</w:t>
            </w:r>
          </w:p>
        </w:tc>
      </w:tr>
      <w:tr w:rsidR="001870F4" w:rsidRPr="001870F4" w:rsidTr="001870F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C000"/>
            <w:tcMar>
              <w:top w:w="15" w:type="dxa"/>
              <w:left w:w="45" w:type="dxa"/>
              <w:bottom w:w="15" w:type="dxa"/>
              <w:right w:w="45" w:type="dxa"/>
            </w:tcMar>
            <w:vAlign w:val="center"/>
            <w:hideMark/>
          </w:tcPr>
          <w:p w:rsidR="001870F4" w:rsidRPr="001870F4" w:rsidRDefault="001870F4" w:rsidP="001870F4">
            <w:pPr>
              <w:spacing w:after="0" w:line="360" w:lineRule="auto"/>
              <w:rPr>
                <w:rFonts w:ascii="Verdana" w:eastAsia="Times New Roman" w:hAnsi="Verdana" w:cs="Times New Roman"/>
                <w:sz w:val="20"/>
                <w:szCs w:val="20"/>
                <w:lang w:eastAsia="ru-RU"/>
              </w:rPr>
            </w:pPr>
            <w:r w:rsidRPr="001870F4">
              <w:rPr>
                <w:rFonts w:ascii="Verdana" w:eastAsia="Times New Roman" w:hAnsi="Verdana" w:cs="Times New Roman"/>
                <w:b/>
                <w:bCs/>
                <w:sz w:val="20"/>
                <w:szCs w:val="20"/>
                <w:lang w:eastAsia="ru-RU"/>
              </w:rPr>
              <w:t>Услуги роуминга</w:t>
            </w:r>
            <w:r w:rsidRPr="001870F4">
              <w:rPr>
                <w:rFonts w:ascii="Verdana" w:eastAsia="Times New Roman" w:hAnsi="Verdana" w:cs="Times New Roman"/>
                <w:b/>
                <w:bCs/>
                <w:sz w:val="20"/>
                <w:szCs w:val="20"/>
                <w:u w:val="single"/>
                <w:vertAlign w:val="superscript"/>
                <w:lang w:eastAsia="ru-RU"/>
              </w:rPr>
              <w:t>9</w:t>
            </w:r>
          </w:p>
        </w:tc>
        <w:tc>
          <w:tcPr>
            <w:tcW w:w="0" w:type="auto"/>
            <w:gridSpan w:val="2"/>
            <w:tcBorders>
              <w:top w:val="outset" w:sz="6" w:space="0" w:color="auto"/>
              <w:left w:val="outset" w:sz="6" w:space="0" w:color="auto"/>
              <w:bottom w:val="outset" w:sz="6" w:space="0" w:color="auto"/>
              <w:right w:val="outset" w:sz="6" w:space="0" w:color="auto"/>
            </w:tcBorders>
            <w:shd w:val="clear" w:color="auto" w:fill="FFC000"/>
            <w:tcMar>
              <w:top w:w="15" w:type="dxa"/>
              <w:left w:w="45" w:type="dxa"/>
              <w:bottom w:w="15" w:type="dxa"/>
              <w:right w:w="45" w:type="dxa"/>
            </w:tcMar>
            <w:vAlign w:val="center"/>
            <w:hideMark/>
          </w:tcPr>
          <w:p w:rsidR="001870F4" w:rsidRPr="001870F4" w:rsidRDefault="001870F4" w:rsidP="001870F4">
            <w:pPr>
              <w:spacing w:after="0" w:line="360" w:lineRule="auto"/>
              <w:jc w:val="center"/>
              <w:rPr>
                <w:rFonts w:ascii="Verdana" w:eastAsia="Times New Roman" w:hAnsi="Verdana" w:cs="Times New Roman"/>
                <w:sz w:val="20"/>
                <w:szCs w:val="20"/>
                <w:lang w:eastAsia="ru-RU"/>
              </w:rPr>
            </w:pPr>
            <w:r w:rsidRPr="001870F4">
              <w:rPr>
                <w:rFonts w:ascii="Verdana" w:eastAsia="Times New Roman" w:hAnsi="Verdana" w:cs="Times New Roman"/>
                <w:b/>
                <w:bCs/>
                <w:sz w:val="20"/>
                <w:szCs w:val="20"/>
                <w:lang w:eastAsia="ru-RU"/>
              </w:rPr>
              <w:t>Согласно тарифам Оператора**</w:t>
            </w:r>
          </w:p>
        </w:tc>
      </w:tr>
      <w:tr w:rsidR="001870F4" w:rsidRPr="001870F4" w:rsidTr="001870F4">
        <w:trPr>
          <w:tblCellSpacing w:w="15" w:type="dxa"/>
        </w:trPr>
        <w:tc>
          <w:tcPr>
            <w:tcW w:w="0" w:type="auto"/>
            <w:gridSpan w:val="3"/>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vAlign w:val="center"/>
            <w:hideMark/>
          </w:tcPr>
          <w:p w:rsidR="001870F4" w:rsidRPr="001870F4" w:rsidRDefault="001870F4" w:rsidP="001870F4">
            <w:pPr>
              <w:spacing w:after="0" w:line="360" w:lineRule="auto"/>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 </w:t>
            </w:r>
          </w:p>
        </w:tc>
      </w:tr>
      <w:tr w:rsidR="001870F4" w:rsidRPr="001870F4" w:rsidTr="001870F4">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C000"/>
            <w:tcMar>
              <w:top w:w="15" w:type="dxa"/>
              <w:left w:w="45" w:type="dxa"/>
              <w:bottom w:w="15" w:type="dxa"/>
              <w:right w:w="45" w:type="dxa"/>
            </w:tcMar>
            <w:vAlign w:val="center"/>
            <w:hideMark/>
          </w:tcPr>
          <w:p w:rsidR="001870F4" w:rsidRPr="001870F4" w:rsidRDefault="001870F4" w:rsidP="001870F4">
            <w:pPr>
              <w:spacing w:after="0" w:line="360" w:lineRule="auto"/>
              <w:jc w:val="center"/>
              <w:rPr>
                <w:rFonts w:ascii="Verdana" w:eastAsia="Times New Roman" w:hAnsi="Verdana" w:cs="Times New Roman"/>
                <w:sz w:val="20"/>
                <w:szCs w:val="20"/>
                <w:lang w:eastAsia="ru-RU"/>
              </w:rPr>
            </w:pPr>
            <w:r w:rsidRPr="001870F4">
              <w:rPr>
                <w:rFonts w:ascii="Verdana" w:eastAsia="Times New Roman" w:hAnsi="Verdana" w:cs="Times New Roman"/>
                <w:b/>
                <w:bCs/>
                <w:sz w:val="20"/>
                <w:szCs w:val="20"/>
                <w:lang w:eastAsia="ru-RU"/>
              </w:rPr>
              <w:t>Услуги передачи SMS-сообщений (цена за 1 SMS-сообщение)</w:t>
            </w:r>
          </w:p>
        </w:tc>
      </w:tr>
      <w:tr w:rsidR="001870F4" w:rsidRPr="001870F4" w:rsidTr="001870F4">
        <w:trPr>
          <w:tblCellSpacing w:w="15" w:type="dxa"/>
        </w:trPr>
        <w:tc>
          <w:tcPr>
            <w:tcW w:w="0" w:type="auto"/>
            <w:gridSpan w:val="3"/>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vAlign w:val="center"/>
            <w:hideMark/>
          </w:tcPr>
          <w:p w:rsidR="001870F4" w:rsidRPr="001870F4" w:rsidRDefault="001870F4" w:rsidP="001870F4">
            <w:pPr>
              <w:spacing w:after="0" w:line="360" w:lineRule="auto"/>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Стоимость исходящего SMS-сообщения (руб.):</w:t>
            </w:r>
          </w:p>
        </w:tc>
      </w:tr>
      <w:tr w:rsidR="001870F4" w:rsidRPr="001870F4" w:rsidTr="001870F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vAlign w:val="center"/>
            <w:hideMark/>
          </w:tcPr>
          <w:p w:rsidR="001870F4" w:rsidRPr="001870F4" w:rsidRDefault="001870F4" w:rsidP="001870F4">
            <w:pPr>
              <w:spacing w:after="0" w:line="360" w:lineRule="auto"/>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На абонентские номера любых российских операторов подвижной связи (руб.)</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vAlign w:val="center"/>
            <w:hideMark/>
          </w:tcPr>
          <w:p w:rsidR="001870F4" w:rsidRPr="001870F4" w:rsidRDefault="001870F4" w:rsidP="001870F4">
            <w:pPr>
              <w:spacing w:after="0" w:line="360" w:lineRule="auto"/>
              <w:jc w:val="center"/>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1****</w:t>
            </w:r>
            <w:r w:rsidRPr="001870F4">
              <w:rPr>
                <w:rFonts w:ascii="Verdana" w:eastAsia="Times New Roman" w:hAnsi="Verdana" w:cs="Times New Roman"/>
                <w:sz w:val="20"/>
                <w:szCs w:val="20"/>
                <w:u w:val="single"/>
                <w:vertAlign w:val="superscript"/>
                <w:lang w:eastAsia="ru-RU"/>
              </w:rPr>
              <w:t xml:space="preserve"> 10</w:t>
            </w:r>
          </w:p>
        </w:tc>
      </w:tr>
      <w:tr w:rsidR="001870F4" w:rsidRPr="001870F4" w:rsidTr="001870F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vAlign w:val="center"/>
            <w:hideMark/>
          </w:tcPr>
          <w:p w:rsidR="001870F4" w:rsidRPr="001870F4" w:rsidRDefault="001870F4" w:rsidP="001870F4">
            <w:pPr>
              <w:spacing w:after="0" w:line="360" w:lineRule="auto"/>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На абонентские номера «</w:t>
            </w:r>
            <w:proofErr w:type="spellStart"/>
            <w:r w:rsidRPr="001870F4">
              <w:rPr>
                <w:rFonts w:ascii="Verdana" w:eastAsia="Times New Roman" w:hAnsi="Verdana" w:cs="Times New Roman"/>
                <w:sz w:val="20"/>
                <w:szCs w:val="20"/>
                <w:lang w:eastAsia="ru-RU"/>
              </w:rPr>
              <w:t>Билайн</w:t>
            </w:r>
            <w:proofErr w:type="spellEnd"/>
            <w:r w:rsidRPr="001870F4">
              <w:rPr>
                <w:rFonts w:ascii="Verdana" w:eastAsia="Times New Roman" w:hAnsi="Verdana" w:cs="Times New Roman"/>
                <w:sz w:val="20"/>
                <w:szCs w:val="20"/>
                <w:lang w:eastAsia="ru-RU"/>
              </w:rPr>
              <w:t xml:space="preserve"> ближнего зарубежья» (руб.)</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vAlign w:val="center"/>
            <w:hideMark/>
          </w:tcPr>
          <w:p w:rsidR="001870F4" w:rsidRPr="001870F4" w:rsidRDefault="001870F4" w:rsidP="001870F4">
            <w:pPr>
              <w:spacing w:after="0" w:line="360" w:lineRule="auto"/>
              <w:jc w:val="center"/>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 xml:space="preserve">3,95 </w:t>
            </w:r>
            <w:r w:rsidRPr="001870F4">
              <w:rPr>
                <w:rFonts w:ascii="Verdana" w:eastAsia="Times New Roman" w:hAnsi="Verdana" w:cs="Times New Roman"/>
                <w:sz w:val="20"/>
                <w:szCs w:val="20"/>
                <w:u w:val="single"/>
                <w:vertAlign w:val="superscript"/>
                <w:lang w:eastAsia="ru-RU"/>
              </w:rPr>
              <w:t>10</w:t>
            </w:r>
          </w:p>
        </w:tc>
      </w:tr>
      <w:tr w:rsidR="001870F4" w:rsidRPr="001870F4" w:rsidTr="001870F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vAlign w:val="center"/>
            <w:hideMark/>
          </w:tcPr>
          <w:p w:rsidR="001870F4" w:rsidRPr="001870F4" w:rsidRDefault="001870F4" w:rsidP="001870F4">
            <w:pPr>
              <w:spacing w:after="0" w:line="360" w:lineRule="auto"/>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На абонентские номера любых международных операторов подвижной связи (руб.)</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vAlign w:val="center"/>
            <w:hideMark/>
          </w:tcPr>
          <w:p w:rsidR="001870F4" w:rsidRPr="001870F4" w:rsidRDefault="001870F4" w:rsidP="001870F4">
            <w:pPr>
              <w:spacing w:after="0" w:line="360" w:lineRule="auto"/>
              <w:jc w:val="center"/>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 xml:space="preserve">5,95 </w:t>
            </w:r>
            <w:r w:rsidRPr="001870F4">
              <w:rPr>
                <w:rFonts w:ascii="Verdana" w:eastAsia="Times New Roman" w:hAnsi="Verdana" w:cs="Times New Roman"/>
                <w:sz w:val="20"/>
                <w:szCs w:val="20"/>
                <w:u w:val="single"/>
                <w:vertAlign w:val="superscript"/>
                <w:lang w:eastAsia="ru-RU"/>
              </w:rPr>
              <w:t>10</w:t>
            </w:r>
          </w:p>
        </w:tc>
      </w:tr>
      <w:tr w:rsidR="001870F4" w:rsidRPr="001870F4" w:rsidTr="001870F4">
        <w:trPr>
          <w:tblCellSpacing w:w="15" w:type="dxa"/>
        </w:trPr>
        <w:tc>
          <w:tcPr>
            <w:tcW w:w="0" w:type="auto"/>
            <w:gridSpan w:val="3"/>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vAlign w:val="center"/>
            <w:hideMark/>
          </w:tcPr>
          <w:p w:rsidR="001870F4" w:rsidRPr="001870F4" w:rsidRDefault="001870F4" w:rsidP="001870F4">
            <w:pPr>
              <w:spacing w:after="0" w:line="360" w:lineRule="auto"/>
              <w:jc w:val="center"/>
              <w:rPr>
                <w:rFonts w:ascii="Verdana" w:eastAsia="Times New Roman" w:hAnsi="Verdana" w:cs="Times New Roman"/>
                <w:sz w:val="20"/>
                <w:szCs w:val="20"/>
                <w:lang w:eastAsia="ru-RU"/>
              </w:rPr>
            </w:pPr>
            <w:r w:rsidRPr="001870F4">
              <w:rPr>
                <w:rFonts w:ascii="Verdana" w:eastAsia="Times New Roman" w:hAnsi="Verdana" w:cs="Times New Roman"/>
                <w:b/>
                <w:bCs/>
                <w:sz w:val="20"/>
                <w:szCs w:val="20"/>
                <w:lang w:eastAsia="ru-RU"/>
              </w:rPr>
              <w:t>Пакет услуг на основе Мобильного Интернета</w:t>
            </w:r>
          </w:p>
        </w:tc>
      </w:tr>
      <w:tr w:rsidR="001870F4" w:rsidRPr="001870F4" w:rsidTr="001870F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vAlign w:val="center"/>
            <w:hideMark/>
          </w:tcPr>
          <w:p w:rsidR="001870F4" w:rsidRPr="001870F4" w:rsidRDefault="001870F4" w:rsidP="001870F4">
            <w:pPr>
              <w:spacing w:after="0" w:line="360" w:lineRule="auto"/>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Мобильный Интернет</w:t>
            </w:r>
            <w:r w:rsidRPr="001870F4">
              <w:rPr>
                <w:rFonts w:ascii="Verdana" w:eastAsia="Times New Roman" w:hAnsi="Verdana" w:cs="Times New Roman"/>
                <w:sz w:val="20"/>
                <w:szCs w:val="20"/>
                <w:u w:val="single"/>
                <w:vertAlign w:val="superscript"/>
                <w:lang w:eastAsia="ru-RU"/>
              </w:rPr>
              <w:t>12</w:t>
            </w:r>
            <w:r w:rsidRPr="001870F4">
              <w:rPr>
                <w:rFonts w:ascii="Verdana" w:eastAsia="Times New Roman" w:hAnsi="Verdana" w:cs="Times New Roman"/>
                <w:sz w:val="20"/>
                <w:szCs w:val="20"/>
                <w:lang w:eastAsia="ru-RU"/>
              </w:rPr>
              <w:t xml:space="preserve"> за 1 Мб переданных/полученных данных (руб.)</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vAlign w:val="center"/>
            <w:hideMark/>
          </w:tcPr>
          <w:p w:rsidR="001870F4" w:rsidRPr="001870F4" w:rsidRDefault="001870F4" w:rsidP="001870F4">
            <w:pPr>
              <w:spacing w:after="0" w:line="360" w:lineRule="auto"/>
              <w:jc w:val="center"/>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0 </w:t>
            </w:r>
            <w:r w:rsidRPr="001870F4">
              <w:rPr>
                <w:rFonts w:ascii="Verdana" w:eastAsia="Times New Roman" w:hAnsi="Verdana" w:cs="Times New Roman"/>
                <w:sz w:val="20"/>
                <w:szCs w:val="20"/>
                <w:u w:val="single"/>
                <w:vertAlign w:val="superscript"/>
                <w:lang w:eastAsia="ru-RU"/>
              </w:rPr>
              <w:t>13</w:t>
            </w:r>
          </w:p>
        </w:tc>
      </w:tr>
      <w:tr w:rsidR="001870F4" w:rsidRPr="001870F4" w:rsidTr="001870F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vAlign w:val="center"/>
            <w:hideMark/>
          </w:tcPr>
          <w:p w:rsidR="001870F4" w:rsidRPr="001870F4" w:rsidRDefault="001870F4" w:rsidP="001870F4">
            <w:pPr>
              <w:spacing w:after="0" w:line="360" w:lineRule="auto"/>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MMS</w:t>
            </w:r>
            <w:r w:rsidRPr="001870F4">
              <w:rPr>
                <w:rFonts w:ascii="Verdana" w:eastAsia="Times New Roman" w:hAnsi="Verdana" w:cs="Times New Roman"/>
                <w:sz w:val="20"/>
                <w:szCs w:val="20"/>
                <w:u w:val="single"/>
                <w:vertAlign w:val="superscript"/>
                <w:lang w:eastAsia="ru-RU"/>
              </w:rPr>
              <w:t>11</w:t>
            </w:r>
            <w:r w:rsidRPr="001870F4">
              <w:rPr>
                <w:rFonts w:ascii="Verdana" w:eastAsia="Times New Roman" w:hAnsi="Verdana" w:cs="Times New Roman"/>
                <w:sz w:val="20"/>
                <w:szCs w:val="20"/>
                <w:lang w:eastAsia="ru-RU"/>
              </w:rPr>
              <w:t xml:space="preserve"> входящее / исходящее сообщение на абонентские номера российских операторов (руб.) (цена за 1 MMS-сообщение)</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vAlign w:val="center"/>
            <w:hideMark/>
          </w:tcPr>
          <w:p w:rsidR="001870F4" w:rsidRPr="001870F4" w:rsidRDefault="001870F4" w:rsidP="001870F4">
            <w:pPr>
              <w:spacing w:after="0" w:line="360" w:lineRule="auto"/>
              <w:jc w:val="center"/>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0/1****</w:t>
            </w:r>
          </w:p>
        </w:tc>
      </w:tr>
      <w:tr w:rsidR="001870F4" w:rsidRPr="001870F4" w:rsidTr="001870F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vAlign w:val="center"/>
            <w:hideMark/>
          </w:tcPr>
          <w:p w:rsidR="001870F4" w:rsidRPr="001870F4" w:rsidRDefault="001870F4" w:rsidP="001870F4">
            <w:pPr>
              <w:spacing w:after="0" w:line="360" w:lineRule="auto"/>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исходящее MMS</w:t>
            </w:r>
            <w:r w:rsidRPr="001870F4">
              <w:rPr>
                <w:rFonts w:ascii="Verdana" w:eastAsia="Times New Roman" w:hAnsi="Verdana" w:cs="Times New Roman"/>
                <w:sz w:val="20"/>
                <w:szCs w:val="20"/>
                <w:u w:val="single"/>
                <w:vertAlign w:val="superscript"/>
                <w:lang w:eastAsia="ru-RU"/>
              </w:rPr>
              <w:t>11</w:t>
            </w:r>
            <w:r w:rsidRPr="001870F4">
              <w:rPr>
                <w:rFonts w:ascii="Verdana" w:eastAsia="Times New Roman" w:hAnsi="Verdana" w:cs="Times New Roman"/>
                <w:sz w:val="20"/>
                <w:szCs w:val="20"/>
                <w:lang w:eastAsia="ru-RU"/>
              </w:rPr>
              <w:t>сообщение на абонентские номера зарубежных операторов (руб.) (цена за 1 MMS-сообщение)</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vAlign w:val="center"/>
            <w:hideMark/>
          </w:tcPr>
          <w:p w:rsidR="001870F4" w:rsidRPr="001870F4" w:rsidRDefault="001870F4" w:rsidP="001870F4">
            <w:pPr>
              <w:spacing w:after="0" w:line="360" w:lineRule="auto"/>
              <w:jc w:val="center"/>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5</w:t>
            </w:r>
          </w:p>
        </w:tc>
      </w:tr>
    </w:tbl>
    <w:p w:rsidR="001870F4" w:rsidRPr="001870F4" w:rsidRDefault="001870F4" w:rsidP="001870F4">
      <w:pPr>
        <w:spacing w:after="0" w:line="360" w:lineRule="auto"/>
        <w:jc w:val="center"/>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 </w:t>
      </w:r>
    </w:p>
    <w:tbl>
      <w:tblPr>
        <w:tblW w:w="49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922"/>
        <w:gridCol w:w="3422"/>
      </w:tblGrid>
      <w:tr w:rsidR="001870F4" w:rsidRPr="001870F4" w:rsidTr="001870F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C000"/>
            <w:tcMar>
              <w:top w:w="15" w:type="dxa"/>
              <w:left w:w="45" w:type="dxa"/>
              <w:bottom w:w="15" w:type="dxa"/>
              <w:right w:w="45" w:type="dxa"/>
            </w:tcMar>
            <w:vAlign w:val="center"/>
            <w:hideMark/>
          </w:tcPr>
          <w:p w:rsidR="001870F4" w:rsidRPr="001870F4" w:rsidRDefault="001870F4" w:rsidP="001870F4">
            <w:pPr>
              <w:spacing w:after="0" w:line="360" w:lineRule="auto"/>
              <w:rPr>
                <w:rFonts w:ascii="Verdana" w:eastAsia="Times New Roman" w:hAnsi="Verdana" w:cs="Times New Roman"/>
                <w:sz w:val="20"/>
                <w:szCs w:val="20"/>
                <w:lang w:eastAsia="ru-RU"/>
              </w:rPr>
            </w:pPr>
            <w:r w:rsidRPr="001870F4">
              <w:rPr>
                <w:rFonts w:ascii="Verdana" w:eastAsia="Times New Roman" w:hAnsi="Verdana" w:cs="Times New Roman"/>
                <w:b/>
                <w:bCs/>
                <w:sz w:val="20"/>
                <w:szCs w:val="20"/>
                <w:lang w:eastAsia="ru-RU"/>
              </w:rPr>
              <w:lastRenderedPageBreak/>
              <w:t>Специальные услуги связи</w:t>
            </w:r>
          </w:p>
        </w:tc>
        <w:tc>
          <w:tcPr>
            <w:tcW w:w="0" w:type="auto"/>
            <w:tcBorders>
              <w:top w:val="outset" w:sz="6" w:space="0" w:color="auto"/>
              <w:left w:val="outset" w:sz="6" w:space="0" w:color="auto"/>
              <w:bottom w:val="outset" w:sz="6" w:space="0" w:color="auto"/>
              <w:right w:val="outset" w:sz="6" w:space="0" w:color="auto"/>
            </w:tcBorders>
            <w:shd w:val="clear" w:color="auto" w:fill="FFC000"/>
            <w:tcMar>
              <w:top w:w="15" w:type="dxa"/>
              <w:left w:w="45" w:type="dxa"/>
              <w:bottom w:w="15" w:type="dxa"/>
              <w:right w:w="45" w:type="dxa"/>
            </w:tcMar>
            <w:vAlign w:val="center"/>
            <w:hideMark/>
          </w:tcPr>
          <w:p w:rsidR="001870F4" w:rsidRPr="001870F4" w:rsidRDefault="001870F4" w:rsidP="001870F4">
            <w:pPr>
              <w:spacing w:after="0" w:line="360" w:lineRule="auto"/>
              <w:jc w:val="center"/>
              <w:rPr>
                <w:rFonts w:ascii="Verdana" w:eastAsia="Times New Roman" w:hAnsi="Verdana" w:cs="Times New Roman"/>
                <w:sz w:val="20"/>
                <w:szCs w:val="20"/>
                <w:lang w:eastAsia="ru-RU"/>
              </w:rPr>
            </w:pPr>
            <w:r w:rsidRPr="001870F4">
              <w:rPr>
                <w:rFonts w:ascii="Verdana" w:eastAsia="Times New Roman" w:hAnsi="Verdana" w:cs="Times New Roman"/>
                <w:b/>
                <w:bCs/>
                <w:sz w:val="20"/>
                <w:szCs w:val="20"/>
                <w:lang w:eastAsia="ru-RU"/>
              </w:rPr>
              <w:t>Стоимость подключения/</w:t>
            </w:r>
          </w:p>
          <w:p w:rsidR="001870F4" w:rsidRPr="001870F4" w:rsidRDefault="001870F4" w:rsidP="001870F4">
            <w:pPr>
              <w:spacing w:after="0" w:line="360" w:lineRule="auto"/>
              <w:jc w:val="center"/>
              <w:rPr>
                <w:rFonts w:ascii="Verdana" w:eastAsia="Times New Roman" w:hAnsi="Verdana" w:cs="Times New Roman"/>
                <w:sz w:val="20"/>
                <w:szCs w:val="20"/>
                <w:lang w:eastAsia="ru-RU"/>
              </w:rPr>
            </w:pPr>
            <w:r w:rsidRPr="001870F4">
              <w:rPr>
                <w:rFonts w:ascii="Verdana" w:eastAsia="Times New Roman" w:hAnsi="Verdana" w:cs="Times New Roman"/>
                <w:b/>
                <w:bCs/>
                <w:sz w:val="20"/>
                <w:szCs w:val="20"/>
                <w:lang w:eastAsia="ru-RU"/>
              </w:rPr>
              <w:t>абонентская плата</w:t>
            </w:r>
            <w:r w:rsidRPr="001870F4">
              <w:rPr>
                <w:rFonts w:ascii="Verdana" w:eastAsia="Times New Roman" w:hAnsi="Verdana" w:cs="Times New Roman"/>
                <w:b/>
                <w:bCs/>
                <w:sz w:val="20"/>
                <w:szCs w:val="20"/>
                <w:vertAlign w:val="superscript"/>
                <w:lang w:eastAsia="ru-RU"/>
              </w:rPr>
              <w:t xml:space="preserve">4 </w:t>
            </w:r>
            <w:r w:rsidRPr="001870F4">
              <w:rPr>
                <w:rFonts w:ascii="Verdana" w:eastAsia="Times New Roman" w:hAnsi="Verdana" w:cs="Times New Roman"/>
                <w:b/>
                <w:bCs/>
                <w:sz w:val="20"/>
                <w:szCs w:val="20"/>
                <w:lang w:eastAsia="ru-RU"/>
              </w:rPr>
              <w:t>(руб./мес.)</w:t>
            </w:r>
          </w:p>
        </w:tc>
      </w:tr>
      <w:tr w:rsidR="001870F4" w:rsidRPr="001870F4" w:rsidTr="001870F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vAlign w:val="center"/>
            <w:hideMark/>
          </w:tcPr>
          <w:p w:rsidR="001870F4" w:rsidRPr="001870F4" w:rsidRDefault="001870F4" w:rsidP="001870F4">
            <w:pPr>
              <w:spacing w:after="0" w:line="360" w:lineRule="auto"/>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Услуги, подключаемые автоматически:</w:t>
            </w:r>
          </w:p>
          <w:p w:rsidR="001870F4" w:rsidRPr="001870F4" w:rsidRDefault="001870F4" w:rsidP="001870F4">
            <w:pPr>
              <w:spacing w:after="0" w:line="360" w:lineRule="auto"/>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АОН, SMS, детализация счета, конференц-связь</w:t>
            </w:r>
            <w:r w:rsidRPr="001870F4">
              <w:rPr>
                <w:rFonts w:ascii="Verdana" w:eastAsia="Times New Roman" w:hAnsi="Verdana" w:cs="Times New Roman"/>
                <w:sz w:val="20"/>
                <w:szCs w:val="20"/>
                <w:u w:val="single"/>
                <w:vertAlign w:val="superscript"/>
                <w:lang w:eastAsia="ru-RU"/>
              </w:rPr>
              <w:t>14</w:t>
            </w:r>
            <w:r w:rsidRPr="001870F4">
              <w:rPr>
                <w:rFonts w:ascii="Verdana" w:eastAsia="Times New Roman" w:hAnsi="Verdana" w:cs="Times New Roman"/>
                <w:sz w:val="20"/>
                <w:szCs w:val="20"/>
                <w:lang w:eastAsia="ru-RU"/>
              </w:rPr>
              <w:t>, переадресация вызова</w:t>
            </w:r>
            <w:r w:rsidRPr="001870F4">
              <w:rPr>
                <w:rFonts w:ascii="Verdana" w:eastAsia="Times New Roman" w:hAnsi="Verdana" w:cs="Times New Roman"/>
                <w:sz w:val="20"/>
                <w:szCs w:val="20"/>
                <w:vertAlign w:val="superscript"/>
                <w:lang w:eastAsia="ru-RU"/>
              </w:rPr>
              <w:t>15</w:t>
            </w:r>
            <w:r w:rsidRPr="001870F4">
              <w:rPr>
                <w:rFonts w:ascii="Verdana" w:eastAsia="Times New Roman" w:hAnsi="Verdana" w:cs="Times New Roman"/>
                <w:sz w:val="20"/>
                <w:szCs w:val="20"/>
                <w:lang w:eastAsia="ru-RU"/>
              </w:rPr>
              <w:t>, ожидание вызова</w:t>
            </w:r>
          </w:p>
        </w:tc>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vAlign w:val="center"/>
            <w:hideMark/>
          </w:tcPr>
          <w:p w:rsidR="001870F4" w:rsidRPr="001870F4" w:rsidRDefault="001870F4" w:rsidP="001870F4">
            <w:pPr>
              <w:spacing w:after="0" w:line="360" w:lineRule="auto"/>
              <w:jc w:val="center"/>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0/0</w:t>
            </w:r>
          </w:p>
        </w:tc>
      </w:tr>
      <w:tr w:rsidR="001870F4" w:rsidRPr="001870F4" w:rsidTr="001870F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vAlign w:val="center"/>
            <w:hideMark/>
          </w:tcPr>
          <w:p w:rsidR="001870F4" w:rsidRPr="001870F4" w:rsidRDefault="001870F4" w:rsidP="001870F4">
            <w:pPr>
              <w:spacing w:after="0" w:line="360" w:lineRule="auto"/>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Автоответчик</w:t>
            </w:r>
            <w:r w:rsidRPr="001870F4">
              <w:rPr>
                <w:rFonts w:ascii="Verdana" w:eastAsia="Times New Roman" w:hAnsi="Verdana" w:cs="Times New Roman"/>
                <w:sz w:val="20"/>
                <w:szCs w:val="20"/>
                <w:vertAlign w:val="superscript"/>
                <w:lang w:eastAsia="ru-RU"/>
              </w:rPr>
              <w:t>16</w:t>
            </w:r>
          </w:p>
        </w:tc>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vAlign w:val="center"/>
            <w:hideMark/>
          </w:tcPr>
          <w:p w:rsidR="001870F4" w:rsidRPr="001870F4" w:rsidRDefault="001870F4" w:rsidP="001870F4">
            <w:pPr>
              <w:spacing w:after="0" w:line="360" w:lineRule="auto"/>
              <w:jc w:val="center"/>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0/21</w:t>
            </w:r>
          </w:p>
        </w:tc>
      </w:tr>
      <w:tr w:rsidR="001870F4" w:rsidRPr="001870F4" w:rsidTr="001870F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vAlign w:val="center"/>
            <w:hideMark/>
          </w:tcPr>
          <w:p w:rsidR="001870F4" w:rsidRPr="001870F4" w:rsidRDefault="001870F4" w:rsidP="001870F4">
            <w:pPr>
              <w:spacing w:after="0" w:line="360" w:lineRule="auto"/>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Автоответчик+</w:t>
            </w:r>
            <w:r w:rsidRPr="001870F4">
              <w:rPr>
                <w:rFonts w:ascii="Verdana" w:eastAsia="Times New Roman" w:hAnsi="Verdana" w:cs="Times New Roman"/>
                <w:sz w:val="20"/>
                <w:szCs w:val="20"/>
                <w:vertAlign w:val="superscript"/>
                <w:lang w:eastAsia="ru-RU"/>
              </w:rPr>
              <w:t>16</w:t>
            </w:r>
          </w:p>
        </w:tc>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vAlign w:val="center"/>
            <w:hideMark/>
          </w:tcPr>
          <w:p w:rsidR="001870F4" w:rsidRPr="001870F4" w:rsidRDefault="001870F4" w:rsidP="001870F4">
            <w:pPr>
              <w:spacing w:after="0" w:line="360" w:lineRule="auto"/>
              <w:jc w:val="center"/>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0/102</w:t>
            </w:r>
          </w:p>
        </w:tc>
      </w:tr>
      <w:tr w:rsidR="001870F4" w:rsidRPr="001870F4" w:rsidTr="001870F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vAlign w:val="center"/>
            <w:hideMark/>
          </w:tcPr>
          <w:p w:rsidR="001870F4" w:rsidRPr="001870F4" w:rsidRDefault="001870F4" w:rsidP="001870F4">
            <w:pPr>
              <w:spacing w:after="0" w:line="360" w:lineRule="auto"/>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Стоимость минуты местного переадресованного вызова</w:t>
            </w:r>
          </w:p>
        </w:tc>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vAlign w:val="center"/>
            <w:hideMark/>
          </w:tcPr>
          <w:p w:rsidR="001870F4" w:rsidRPr="001870F4" w:rsidRDefault="001870F4" w:rsidP="001870F4">
            <w:pPr>
              <w:spacing w:after="0" w:line="360" w:lineRule="auto"/>
              <w:jc w:val="center"/>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Согласно тарифам оператора на местную связь</w:t>
            </w:r>
          </w:p>
        </w:tc>
      </w:tr>
    </w:tbl>
    <w:p w:rsidR="001870F4" w:rsidRPr="001870F4" w:rsidRDefault="001870F4" w:rsidP="001870F4">
      <w:pPr>
        <w:spacing w:after="0" w:line="360" w:lineRule="auto"/>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 </w:t>
      </w:r>
    </w:p>
    <w:p w:rsidR="001870F4" w:rsidRPr="001870F4" w:rsidRDefault="001870F4" w:rsidP="001870F4">
      <w:pPr>
        <w:spacing w:after="0" w:line="360" w:lineRule="auto"/>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Соединения продолжительностью менее 3 секунд не учитывается в объеме оказанных услуг подвижной связи.</w:t>
      </w:r>
    </w:p>
    <w:p w:rsidR="001870F4" w:rsidRPr="001870F4" w:rsidRDefault="001870F4" w:rsidP="001870F4">
      <w:pPr>
        <w:spacing w:after="0" w:line="360" w:lineRule="auto"/>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 xml:space="preserve">При исходящих местных соединениях телефонный разговор тарифицируется </w:t>
      </w:r>
      <w:r w:rsidRPr="001870F4">
        <w:rPr>
          <w:rFonts w:ascii="Verdana" w:eastAsia="Times New Roman" w:hAnsi="Verdana" w:cs="Times New Roman"/>
          <w:b/>
          <w:bCs/>
          <w:sz w:val="20"/>
          <w:szCs w:val="20"/>
          <w:lang w:eastAsia="ru-RU"/>
        </w:rPr>
        <w:t>ПОМИНУТНО</w:t>
      </w:r>
      <w:r w:rsidRPr="001870F4">
        <w:rPr>
          <w:rFonts w:ascii="Verdana" w:eastAsia="Times New Roman" w:hAnsi="Verdana" w:cs="Times New Roman"/>
          <w:sz w:val="20"/>
          <w:szCs w:val="20"/>
          <w:lang w:eastAsia="ru-RU"/>
        </w:rPr>
        <w:t xml:space="preserve">. Исходящие междугородные (международные) соединения тарифицируются </w:t>
      </w:r>
      <w:r w:rsidRPr="001870F4">
        <w:rPr>
          <w:rFonts w:ascii="Verdana" w:eastAsia="Times New Roman" w:hAnsi="Verdana" w:cs="Times New Roman"/>
          <w:b/>
          <w:bCs/>
          <w:sz w:val="20"/>
          <w:szCs w:val="20"/>
          <w:lang w:eastAsia="ru-RU"/>
        </w:rPr>
        <w:t>ПОМИНУТНО</w:t>
      </w:r>
      <w:r w:rsidRPr="001870F4">
        <w:rPr>
          <w:rFonts w:ascii="Verdana" w:eastAsia="Times New Roman" w:hAnsi="Verdana" w:cs="Times New Roman"/>
          <w:sz w:val="20"/>
          <w:szCs w:val="20"/>
          <w:lang w:eastAsia="ru-RU"/>
        </w:rPr>
        <w:t>.</w:t>
      </w:r>
    </w:p>
    <w:p w:rsidR="001870F4" w:rsidRPr="001870F4" w:rsidRDefault="001870F4" w:rsidP="001870F4">
      <w:pPr>
        <w:spacing w:after="0" w:line="360" w:lineRule="auto"/>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 </w:t>
      </w:r>
    </w:p>
    <w:p w:rsidR="001870F4" w:rsidRPr="001870F4" w:rsidRDefault="001870F4" w:rsidP="001870F4">
      <w:pPr>
        <w:spacing w:after="0" w:line="360" w:lineRule="auto"/>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 Только для Абонентов Московского региона.</w:t>
      </w:r>
    </w:p>
    <w:p w:rsidR="001870F4" w:rsidRPr="001870F4" w:rsidRDefault="001870F4" w:rsidP="001870F4">
      <w:pPr>
        <w:spacing w:after="0" w:line="360" w:lineRule="auto"/>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 xml:space="preserve">** При путешествиях по России стоимость мобильного интернета, вызовов и </w:t>
      </w:r>
      <w:proofErr w:type="spellStart"/>
      <w:r w:rsidRPr="001870F4">
        <w:rPr>
          <w:rFonts w:ascii="Verdana" w:eastAsia="Times New Roman" w:hAnsi="Verdana" w:cs="Times New Roman"/>
          <w:sz w:val="20"/>
          <w:szCs w:val="20"/>
          <w:lang w:eastAsia="ru-RU"/>
        </w:rPr>
        <w:t>sms</w:t>
      </w:r>
      <w:proofErr w:type="spellEnd"/>
      <w:r w:rsidRPr="001870F4">
        <w:rPr>
          <w:rFonts w:ascii="Verdana" w:eastAsia="Times New Roman" w:hAnsi="Verdana" w:cs="Times New Roman"/>
          <w:sz w:val="20"/>
          <w:szCs w:val="20"/>
          <w:lang w:eastAsia="ru-RU"/>
        </w:rPr>
        <w:t xml:space="preserve"> на территории Республики Крым и г.Севастополя может отличаться от тарифов, действующих в других регионах России. Подробную информацию Вы можете получить на сайте </w:t>
      </w:r>
      <w:hyperlink r:id="rId5" w:tgtFrame="_blank" w:history="1">
        <w:r w:rsidRPr="001870F4">
          <w:rPr>
            <w:rFonts w:ascii="Verdana" w:eastAsia="Times New Roman" w:hAnsi="Verdana" w:cs="Times New Roman"/>
            <w:color w:val="0000FF"/>
            <w:sz w:val="20"/>
            <w:szCs w:val="20"/>
            <w:u w:val="single"/>
            <w:lang w:eastAsia="ru-RU"/>
          </w:rPr>
          <w:t>www.beeline.ru</w:t>
        </w:r>
      </w:hyperlink>
      <w:r w:rsidRPr="001870F4">
        <w:rPr>
          <w:rFonts w:ascii="Verdana" w:eastAsia="Times New Roman" w:hAnsi="Verdana" w:cs="Times New Roman"/>
          <w:sz w:val="20"/>
          <w:szCs w:val="20"/>
          <w:lang w:eastAsia="ru-RU"/>
        </w:rPr>
        <w:t xml:space="preserve"> или у операторов Центра поддержки клиентов.</w:t>
      </w:r>
    </w:p>
    <w:p w:rsidR="001870F4" w:rsidRPr="001870F4" w:rsidRDefault="001870F4" w:rsidP="001870F4">
      <w:pPr>
        <w:spacing w:after="0" w:line="360" w:lineRule="auto"/>
        <w:rPr>
          <w:rFonts w:ascii="Verdana" w:eastAsia="Times New Roman" w:hAnsi="Verdana" w:cs="Times New Roman"/>
          <w:sz w:val="20"/>
          <w:szCs w:val="20"/>
          <w:lang w:eastAsia="ru-RU"/>
        </w:rPr>
      </w:pPr>
      <w:r w:rsidRPr="001870F4">
        <w:rPr>
          <w:rFonts w:ascii="Verdana" w:eastAsia="Times New Roman" w:hAnsi="Verdana" w:cs="Times New Roman"/>
          <w:b/>
          <w:bCs/>
          <w:sz w:val="20"/>
          <w:szCs w:val="20"/>
          <w:lang w:eastAsia="ru-RU"/>
        </w:rPr>
        <w:t>*** Начиная с 6001 минуты. Стоимость первых 6000 минут – 0 руб.</w:t>
      </w:r>
    </w:p>
    <w:p w:rsidR="001870F4" w:rsidRPr="001870F4" w:rsidRDefault="001870F4" w:rsidP="001870F4">
      <w:pPr>
        <w:spacing w:after="0" w:line="360" w:lineRule="auto"/>
        <w:rPr>
          <w:rFonts w:ascii="Verdana" w:eastAsia="Times New Roman" w:hAnsi="Verdana" w:cs="Times New Roman"/>
          <w:sz w:val="20"/>
          <w:szCs w:val="20"/>
          <w:lang w:eastAsia="ru-RU"/>
        </w:rPr>
      </w:pPr>
      <w:r w:rsidRPr="001870F4">
        <w:rPr>
          <w:rFonts w:ascii="Verdana" w:eastAsia="Times New Roman" w:hAnsi="Verdana" w:cs="Times New Roman"/>
          <w:b/>
          <w:bCs/>
          <w:sz w:val="20"/>
          <w:szCs w:val="20"/>
          <w:lang w:eastAsia="ru-RU"/>
        </w:rPr>
        <w:t>**** Начиная с 3001 SMS или MMS сообщения. Стоимость первых 3000 SMS или MMS сообщения – 0 руб.</w:t>
      </w:r>
    </w:p>
    <w:p w:rsidR="001870F4" w:rsidRPr="001870F4" w:rsidRDefault="001870F4" w:rsidP="001870F4">
      <w:pPr>
        <w:spacing w:after="0" w:line="360" w:lineRule="auto"/>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 </w:t>
      </w:r>
    </w:p>
    <w:p w:rsidR="001870F4" w:rsidRPr="001870F4" w:rsidRDefault="001870F4" w:rsidP="001870F4">
      <w:pPr>
        <w:spacing w:after="0" w:line="360" w:lineRule="auto"/>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1.За оказанные услуги Оператор ежемесячно (по истечении расчетного периода – месяца оказания услуг) выставляет Абоненту счета в соответствии с действующими тарифами Оператора. Счет должен быть оплачен Абонентом в течение 25 дней с момента его выставления, если иной срок не предусмотрен Договором.</w:t>
      </w:r>
    </w:p>
    <w:p w:rsidR="001870F4" w:rsidRPr="001870F4" w:rsidRDefault="001870F4" w:rsidP="001870F4">
      <w:pPr>
        <w:spacing w:after="0" w:line="360" w:lineRule="auto"/>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 xml:space="preserve">2. Взимается при заключении Договора (стоимость подключения к сети) и при переходе с другого тарифного плана (стоимость изменения тарифного плана в части услуг подвижной радиотелефонной связи, плата за изменение тарифа на оплату </w:t>
      </w:r>
      <w:proofErr w:type="spellStart"/>
      <w:r w:rsidRPr="001870F4">
        <w:rPr>
          <w:rFonts w:ascii="Verdana" w:eastAsia="Times New Roman" w:hAnsi="Verdana" w:cs="Times New Roman"/>
          <w:sz w:val="20"/>
          <w:szCs w:val="20"/>
          <w:lang w:eastAsia="ru-RU"/>
        </w:rPr>
        <w:t>телематических</w:t>
      </w:r>
      <w:proofErr w:type="spellEnd"/>
      <w:r w:rsidRPr="001870F4">
        <w:rPr>
          <w:rFonts w:ascii="Verdana" w:eastAsia="Times New Roman" w:hAnsi="Verdana" w:cs="Times New Roman"/>
          <w:sz w:val="20"/>
          <w:szCs w:val="20"/>
          <w:lang w:eastAsia="ru-RU"/>
        </w:rPr>
        <w:t xml:space="preserve"> услуг связи не взимается), если иное не предусмотрено условиями тарифного плана.</w:t>
      </w:r>
    </w:p>
    <w:p w:rsidR="001870F4" w:rsidRPr="001870F4" w:rsidRDefault="001870F4" w:rsidP="001870F4">
      <w:pPr>
        <w:spacing w:after="0" w:line="360" w:lineRule="auto"/>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3. Гарантийный взнос взимается единовременно с каждого абонентского номера, который подключается к Тарифному плану.</w:t>
      </w:r>
    </w:p>
    <w:p w:rsidR="001870F4" w:rsidRPr="001870F4" w:rsidRDefault="001870F4" w:rsidP="001870F4">
      <w:pPr>
        <w:spacing w:after="0" w:line="360" w:lineRule="auto"/>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lastRenderedPageBreak/>
        <w:t xml:space="preserve">4. Абонентская плата взимается по окончанию расчетного периода (месяц). При наличии в течение расчетного периода блокировок абонентского номера по желанию Абонента/инициативе Оператора (в случаях, предусмотренных Договором и действующим законодательством) абонентская плата рассчитывается посуточно. В случае блокирования абонентского номера по причине несвоевременной оплаты счета - взимается в полном объеме. </w:t>
      </w:r>
    </w:p>
    <w:p w:rsidR="001870F4" w:rsidRPr="001870F4" w:rsidRDefault="001870F4" w:rsidP="001870F4">
      <w:pPr>
        <w:spacing w:after="0" w:line="360" w:lineRule="auto"/>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5. Не включает в себя стоимость услуг местной телефонной связи с выделением дополнительного московского номера в коде "АВС" и оказанием услуги переадресации на номер в сети ПАО "</w:t>
      </w:r>
      <w:proofErr w:type="spellStart"/>
      <w:r w:rsidRPr="001870F4">
        <w:rPr>
          <w:rFonts w:ascii="Verdana" w:eastAsia="Times New Roman" w:hAnsi="Verdana" w:cs="Times New Roman"/>
          <w:sz w:val="20"/>
          <w:szCs w:val="20"/>
          <w:lang w:eastAsia="ru-RU"/>
        </w:rPr>
        <w:t>ВымпелКом</w:t>
      </w:r>
      <w:proofErr w:type="spellEnd"/>
      <w:r w:rsidRPr="001870F4">
        <w:rPr>
          <w:rFonts w:ascii="Verdana" w:eastAsia="Times New Roman" w:hAnsi="Verdana" w:cs="Times New Roman"/>
          <w:sz w:val="20"/>
          <w:szCs w:val="20"/>
          <w:lang w:eastAsia="ru-RU"/>
        </w:rPr>
        <w:t>". Цена данных услуг зависит от оператора местной телефонной связи и предоставляемого им номера в коде "АВС". Диапазоны номерных емкостей и их наличие уточняйте в офисах «</w:t>
      </w:r>
      <w:proofErr w:type="spellStart"/>
      <w:r w:rsidRPr="001870F4">
        <w:rPr>
          <w:rFonts w:ascii="Verdana" w:eastAsia="Times New Roman" w:hAnsi="Verdana" w:cs="Times New Roman"/>
          <w:sz w:val="20"/>
          <w:szCs w:val="20"/>
          <w:lang w:eastAsia="ru-RU"/>
        </w:rPr>
        <w:t>Билайн</w:t>
      </w:r>
      <w:proofErr w:type="spellEnd"/>
      <w:r w:rsidRPr="001870F4">
        <w:rPr>
          <w:rFonts w:ascii="Verdana" w:eastAsia="Times New Roman" w:hAnsi="Verdana" w:cs="Times New Roman"/>
          <w:sz w:val="20"/>
          <w:szCs w:val="20"/>
          <w:lang w:eastAsia="ru-RU"/>
        </w:rPr>
        <w:t xml:space="preserve">». Цены услуг операторов местной телефонной связи и номера соответствующих агентских договоров и доверенностей приведены в </w:t>
      </w:r>
      <w:r w:rsidRPr="001870F4">
        <w:rPr>
          <w:rFonts w:ascii="Verdana" w:eastAsia="Times New Roman" w:hAnsi="Verdana" w:cs="Times New Roman"/>
          <w:b/>
          <w:bCs/>
          <w:sz w:val="20"/>
          <w:szCs w:val="20"/>
          <w:lang w:eastAsia="ru-RU"/>
        </w:rPr>
        <w:t>Таблице 1.</w:t>
      </w:r>
    </w:p>
    <w:p w:rsidR="001870F4" w:rsidRPr="001870F4" w:rsidRDefault="001870F4" w:rsidP="001870F4">
      <w:pPr>
        <w:spacing w:after="0" w:line="360" w:lineRule="auto"/>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6. Указанные цены и тарифы действуют для всех исходящих вызовов на абонентские номера «</w:t>
      </w:r>
      <w:proofErr w:type="spellStart"/>
      <w:r w:rsidRPr="001870F4">
        <w:rPr>
          <w:rFonts w:ascii="Verdana" w:eastAsia="Times New Roman" w:hAnsi="Verdana" w:cs="Times New Roman"/>
          <w:sz w:val="20"/>
          <w:szCs w:val="20"/>
          <w:lang w:eastAsia="ru-RU"/>
        </w:rPr>
        <w:t>Билайн</w:t>
      </w:r>
      <w:proofErr w:type="spellEnd"/>
      <w:r w:rsidRPr="001870F4">
        <w:rPr>
          <w:rFonts w:ascii="Verdana" w:eastAsia="Times New Roman" w:hAnsi="Verdana" w:cs="Times New Roman"/>
          <w:sz w:val="20"/>
          <w:szCs w:val="20"/>
          <w:lang w:eastAsia="ru-RU"/>
        </w:rPr>
        <w:t>» (описание указано в Приложении №1 к Прайс-листу), других операторов подвижной связи и номера операторов фиксированной связи при нахождении Абонента в филиале подключения. </w:t>
      </w:r>
    </w:p>
    <w:p w:rsidR="001870F4" w:rsidRPr="001870F4" w:rsidRDefault="001870F4" w:rsidP="001870F4">
      <w:pPr>
        <w:spacing w:after="0" w:line="360" w:lineRule="auto"/>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7. Предоставляет Абоненту возможность при нахождении на территории филиала подключения совершать неограниченные (</w:t>
      </w:r>
      <w:proofErr w:type="spellStart"/>
      <w:r w:rsidRPr="001870F4">
        <w:rPr>
          <w:rFonts w:ascii="Verdana" w:eastAsia="Times New Roman" w:hAnsi="Verdana" w:cs="Times New Roman"/>
          <w:sz w:val="20"/>
          <w:szCs w:val="20"/>
          <w:lang w:eastAsia="ru-RU"/>
        </w:rPr>
        <w:t>безлимитные</w:t>
      </w:r>
      <w:proofErr w:type="spellEnd"/>
      <w:r w:rsidRPr="001870F4">
        <w:rPr>
          <w:rFonts w:ascii="Verdana" w:eastAsia="Times New Roman" w:hAnsi="Verdana" w:cs="Times New Roman"/>
          <w:sz w:val="20"/>
          <w:szCs w:val="20"/>
          <w:lang w:eastAsia="ru-RU"/>
        </w:rPr>
        <w:t>) исходящие/входящие местные и междугородные вызовы на абонентские номера по Внутрикорпоративному договору (описание указано в Приложении №1 к Прайс-листу).</w:t>
      </w:r>
    </w:p>
    <w:p w:rsidR="001870F4" w:rsidRPr="001870F4" w:rsidRDefault="001870F4" w:rsidP="001870F4">
      <w:pPr>
        <w:spacing w:after="0" w:line="360" w:lineRule="auto"/>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 xml:space="preserve">8. Услугу международной связи необходимо предварительно заказать и внести гарантийный взнос в размере 1500 руб. Гарантийный взнос взимается единовременно с каждого абонентского номера, который подключается к тарифному плану. </w:t>
      </w:r>
    </w:p>
    <w:p w:rsidR="001870F4" w:rsidRPr="001870F4" w:rsidRDefault="001870F4" w:rsidP="001870F4">
      <w:pPr>
        <w:spacing w:after="0" w:line="360" w:lineRule="auto"/>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 xml:space="preserve">9. Услуги </w:t>
      </w:r>
      <w:proofErr w:type="spellStart"/>
      <w:r w:rsidRPr="001870F4">
        <w:rPr>
          <w:rFonts w:ascii="Verdana" w:eastAsia="Times New Roman" w:hAnsi="Verdana" w:cs="Times New Roman"/>
          <w:sz w:val="20"/>
          <w:szCs w:val="20"/>
          <w:lang w:eastAsia="ru-RU"/>
        </w:rPr>
        <w:t>внутрисетевого</w:t>
      </w:r>
      <w:proofErr w:type="spellEnd"/>
      <w:r w:rsidRPr="001870F4">
        <w:rPr>
          <w:rFonts w:ascii="Verdana" w:eastAsia="Times New Roman" w:hAnsi="Verdana" w:cs="Times New Roman"/>
          <w:sz w:val="20"/>
          <w:szCs w:val="20"/>
          <w:lang w:eastAsia="ru-RU"/>
        </w:rPr>
        <w:t xml:space="preserve"> и национального роуминга предоставляются автоматически, международного роуминга – при условии заказа услуг международной связи. Подробная информация о зональной тарификации и международном роуминге на сайте </w:t>
      </w:r>
      <w:hyperlink r:id="rId6" w:tgtFrame="_blank" w:history="1">
        <w:r w:rsidRPr="001870F4">
          <w:rPr>
            <w:rFonts w:ascii="Verdana" w:eastAsia="Times New Roman" w:hAnsi="Verdana" w:cs="Times New Roman"/>
            <w:color w:val="0000FF"/>
            <w:sz w:val="20"/>
            <w:szCs w:val="20"/>
            <w:u w:val="single"/>
            <w:lang w:eastAsia="ru-RU"/>
          </w:rPr>
          <w:t>www.beeline.ru</w:t>
        </w:r>
      </w:hyperlink>
      <w:r w:rsidRPr="001870F4">
        <w:rPr>
          <w:rFonts w:ascii="Verdana" w:eastAsia="Times New Roman" w:hAnsi="Verdana" w:cs="Times New Roman"/>
          <w:sz w:val="20"/>
          <w:szCs w:val="20"/>
          <w:lang w:eastAsia="ru-RU"/>
        </w:rPr>
        <w:t>.</w:t>
      </w:r>
    </w:p>
    <w:p w:rsidR="001870F4" w:rsidRPr="001870F4" w:rsidRDefault="001870F4" w:rsidP="001870F4">
      <w:pPr>
        <w:spacing w:after="0" w:line="360" w:lineRule="auto"/>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 xml:space="preserve">10. Данная цена – это стоимость одного исходящего SMS- сообщения, при нахождении Абонента на территории филиала подключения. </w:t>
      </w:r>
      <w:r w:rsidRPr="001870F4">
        <w:rPr>
          <w:rFonts w:ascii="Verdana" w:eastAsia="Times New Roman" w:hAnsi="Verdana" w:cs="Times New Roman"/>
          <w:b/>
          <w:bCs/>
          <w:sz w:val="20"/>
          <w:szCs w:val="20"/>
          <w:lang w:eastAsia="ru-RU"/>
        </w:rPr>
        <w:t xml:space="preserve">При нахождении Абонента во </w:t>
      </w:r>
      <w:proofErr w:type="spellStart"/>
      <w:r w:rsidRPr="001870F4">
        <w:rPr>
          <w:rFonts w:ascii="Verdana" w:eastAsia="Times New Roman" w:hAnsi="Verdana" w:cs="Times New Roman"/>
          <w:b/>
          <w:bCs/>
          <w:sz w:val="20"/>
          <w:szCs w:val="20"/>
          <w:lang w:eastAsia="ru-RU"/>
        </w:rPr>
        <w:t>внутрисетевом</w:t>
      </w:r>
      <w:proofErr w:type="spellEnd"/>
      <w:r w:rsidRPr="001870F4">
        <w:rPr>
          <w:rFonts w:ascii="Verdana" w:eastAsia="Times New Roman" w:hAnsi="Verdana" w:cs="Times New Roman"/>
          <w:b/>
          <w:bCs/>
          <w:sz w:val="20"/>
          <w:szCs w:val="20"/>
          <w:lang w:eastAsia="ru-RU"/>
        </w:rPr>
        <w:t xml:space="preserve"> роуминге, стоимость отправки SMS-Сообщения на абонентские номера российских операторов составит – 1,0 руб., на абонентские номера “</w:t>
      </w:r>
      <w:proofErr w:type="spellStart"/>
      <w:r w:rsidRPr="001870F4">
        <w:rPr>
          <w:rFonts w:ascii="Verdana" w:eastAsia="Times New Roman" w:hAnsi="Verdana" w:cs="Times New Roman"/>
          <w:b/>
          <w:bCs/>
          <w:sz w:val="20"/>
          <w:szCs w:val="20"/>
          <w:lang w:eastAsia="ru-RU"/>
        </w:rPr>
        <w:t>Билайн</w:t>
      </w:r>
      <w:proofErr w:type="spellEnd"/>
      <w:r w:rsidRPr="001870F4">
        <w:rPr>
          <w:rFonts w:ascii="Verdana" w:eastAsia="Times New Roman" w:hAnsi="Verdana" w:cs="Times New Roman"/>
          <w:b/>
          <w:bCs/>
          <w:sz w:val="20"/>
          <w:szCs w:val="20"/>
          <w:lang w:eastAsia="ru-RU"/>
        </w:rPr>
        <w:t xml:space="preserve"> ближнего зарубежья” – 3,95 руб. , на остальные абонентские номера международных операторов – 5,95 руб.</w:t>
      </w:r>
    </w:p>
    <w:p w:rsidR="001870F4" w:rsidRPr="001870F4" w:rsidRDefault="001870F4" w:rsidP="001870F4">
      <w:pPr>
        <w:spacing w:after="0" w:line="360" w:lineRule="auto"/>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11. В национальном и международном роуминге при отправке/приеме MMS также тарифицируется Мобильный Интернет.</w:t>
      </w:r>
    </w:p>
    <w:p w:rsidR="001870F4" w:rsidRPr="001870F4" w:rsidRDefault="001870F4" w:rsidP="001870F4">
      <w:pPr>
        <w:spacing w:after="0" w:line="360" w:lineRule="auto"/>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 xml:space="preserve">12. </w:t>
      </w:r>
      <w:proofErr w:type="spellStart"/>
      <w:r w:rsidRPr="001870F4">
        <w:rPr>
          <w:rFonts w:ascii="Verdana" w:eastAsia="Times New Roman" w:hAnsi="Verdana" w:cs="Times New Roman"/>
          <w:sz w:val="20"/>
          <w:szCs w:val="20"/>
          <w:lang w:eastAsia="ru-RU"/>
        </w:rPr>
        <w:t>Нетарифицируемый</w:t>
      </w:r>
      <w:proofErr w:type="spellEnd"/>
      <w:r w:rsidRPr="001870F4">
        <w:rPr>
          <w:rFonts w:ascii="Verdana" w:eastAsia="Times New Roman" w:hAnsi="Verdana" w:cs="Times New Roman"/>
          <w:sz w:val="20"/>
          <w:szCs w:val="20"/>
          <w:lang w:eastAsia="ru-RU"/>
        </w:rPr>
        <w:t xml:space="preserve"> объем переданных/полученных данных в начале каждой сессии составляет 1 Кб. Объем переданных/полученных данных в течение сессии округляется в большую сторону с точностью до 51,2 Кб. Для всех Абонентов доступны скорости передачи данных по технологиям: GPRS/EDGE, не превышающие 256 Килобит в </w:t>
      </w:r>
      <w:r w:rsidRPr="001870F4">
        <w:rPr>
          <w:rFonts w:ascii="Verdana" w:eastAsia="Times New Roman" w:hAnsi="Verdana" w:cs="Times New Roman"/>
          <w:sz w:val="20"/>
          <w:szCs w:val="20"/>
          <w:lang w:eastAsia="ru-RU"/>
        </w:rPr>
        <w:lastRenderedPageBreak/>
        <w:t xml:space="preserve">секунду, 3G (UMTS/HSDPA) до 21,6 Мбит/сек., а также технологии LTE (в сети 4G) до 73 Мбит/сек, предусмотренной тарифным планом Абонентов. </w:t>
      </w:r>
    </w:p>
    <w:p w:rsidR="001870F4" w:rsidRPr="001870F4" w:rsidRDefault="001870F4" w:rsidP="001870F4">
      <w:pPr>
        <w:spacing w:after="0" w:line="360" w:lineRule="auto"/>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 xml:space="preserve">При понижении скорости возможен разрыв сессии. Восстановление скорости происходит в начале следующего расчетного периода. Все указанные скорости передачи данных не гарантированы на всей территории и зависят от рельефа местности, плотности окружающей застройки, загруженности сети и прочих внешних факторов. Используется точка доступа </w:t>
      </w:r>
      <w:proofErr w:type="spellStart"/>
      <w:r w:rsidRPr="001870F4">
        <w:rPr>
          <w:rFonts w:ascii="Verdana" w:eastAsia="Times New Roman" w:hAnsi="Verdana" w:cs="Times New Roman"/>
          <w:sz w:val="20"/>
          <w:szCs w:val="20"/>
          <w:lang w:eastAsia="ru-RU"/>
        </w:rPr>
        <w:t>internet.beeline.ru</w:t>
      </w:r>
      <w:proofErr w:type="spellEnd"/>
      <w:r w:rsidRPr="001870F4">
        <w:rPr>
          <w:rFonts w:ascii="Verdana" w:eastAsia="Times New Roman" w:hAnsi="Verdana" w:cs="Times New Roman"/>
          <w:sz w:val="20"/>
          <w:szCs w:val="20"/>
          <w:lang w:eastAsia="ru-RU"/>
        </w:rPr>
        <w:t xml:space="preserve">. </w:t>
      </w:r>
    </w:p>
    <w:p w:rsidR="001870F4" w:rsidRPr="001870F4" w:rsidRDefault="001870F4" w:rsidP="001870F4">
      <w:pPr>
        <w:spacing w:after="0" w:line="360" w:lineRule="auto"/>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 xml:space="preserve">Чтобы воспользоваться услугами передачи данных по технологии LTE, необходимо наличие USIM-карты и абонентского устройства с поддержкой 4G. Использование технологии LTE возможно только при условии нахождения Абонента в зоне действия сети 4G Оператора. Перечень и подробную информацию о зонах присутствия сети LTE можно узнать на сайте </w:t>
      </w:r>
      <w:hyperlink r:id="rId7" w:tgtFrame="_blank" w:history="1">
        <w:r w:rsidRPr="001870F4">
          <w:rPr>
            <w:rFonts w:ascii="Verdana" w:eastAsia="Times New Roman" w:hAnsi="Verdana" w:cs="Times New Roman"/>
            <w:color w:val="0000FF"/>
            <w:sz w:val="20"/>
            <w:szCs w:val="20"/>
            <w:u w:val="single"/>
            <w:lang w:eastAsia="ru-RU"/>
          </w:rPr>
          <w:t>www.beeline.ru</w:t>
        </w:r>
      </w:hyperlink>
      <w:r w:rsidRPr="001870F4">
        <w:rPr>
          <w:rFonts w:ascii="Verdana" w:eastAsia="Times New Roman" w:hAnsi="Verdana" w:cs="Times New Roman"/>
          <w:sz w:val="20"/>
          <w:szCs w:val="20"/>
          <w:lang w:eastAsia="ru-RU"/>
        </w:rPr>
        <w:t xml:space="preserve"> При нахождении в роуминге на территории Камчатского края, Магаданской области, Чукотского автономного округа, республики Саха (Якутия) интернет-трафик предоставляется на скорости до 128 Кбит/сек. Скорость будет восстановлена с момента первой </w:t>
      </w:r>
      <w:proofErr w:type="spellStart"/>
      <w:r w:rsidRPr="001870F4">
        <w:rPr>
          <w:rFonts w:ascii="Verdana" w:eastAsia="Times New Roman" w:hAnsi="Verdana" w:cs="Times New Roman"/>
          <w:sz w:val="20"/>
          <w:szCs w:val="20"/>
          <w:lang w:eastAsia="ru-RU"/>
        </w:rPr>
        <w:t>интернет-сессии</w:t>
      </w:r>
      <w:proofErr w:type="spellEnd"/>
      <w:r w:rsidRPr="001870F4">
        <w:rPr>
          <w:rFonts w:ascii="Verdana" w:eastAsia="Times New Roman" w:hAnsi="Verdana" w:cs="Times New Roman"/>
          <w:sz w:val="20"/>
          <w:szCs w:val="20"/>
          <w:lang w:eastAsia="ru-RU"/>
        </w:rPr>
        <w:t xml:space="preserve"> за пределами указанных тарифных зон согласно параметрам тарифного плана/опции. Возможна задержка восстановления скорости до двух суток с момента выезда из тарифной зоны.</w:t>
      </w:r>
    </w:p>
    <w:p w:rsidR="001870F4" w:rsidRPr="001870F4" w:rsidRDefault="001870F4" w:rsidP="001870F4">
      <w:pPr>
        <w:spacing w:after="0" w:line="360" w:lineRule="auto"/>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 xml:space="preserve">13. Данная цена – это стоимость 1 Мегабайта переданных/полученных данных при нахождении в домашней сети и во </w:t>
      </w:r>
      <w:proofErr w:type="spellStart"/>
      <w:r w:rsidRPr="001870F4">
        <w:rPr>
          <w:rFonts w:ascii="Verdana" w:eastAsia="Times New Roman" w:hAnsi="Verdana" w:cs="Times New Roman"/>
          <w:sz w:val="20"/>
          <w:szCs w:val="20"/>
          <w:lang w:eastAsia="ru-RU"/>
        </w:rPr>
        <w:t>внутрисетевом</w:t>
      </w:r>
      <w:proofErr w:type="spellEnd"/>
      <w:r w:rsidRPr="001870F4">
        <w:rPr>
          <w:rFonts w:ascii="Verdana" w:eastAsia="Times New Roman" w:hAnsi="Verdana" w:cs="Times New Roman"/>
          <w:sz w:val="20"/>
          <w:szCs w:val="20"/>
          <w:lang w:eastAsia="ru-RU"/>
        </w:rPr>
        <w:t xml:space="preserve"> роуминге.</w:t>
      </w:r>
    </w:p>
    <w:p w:rsidR="001870F4" w:rsidRPr="001870F4" w:rsidRDefault="001870F4" w:rsidP="001870F4">
      <w:pPr>
        <w:spacing w:after="0" w:line="360" w:lineRule="auto"/>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 xml:space="preserve">14. Время разговора участники </w:t>
      </w:r>
      <w:proofErr w:type="spellStart"/>
      <w:r w:rsidRPr="001870F4">
        <w:rPr>
          <w:rFonts w:ascii="Verdana" w:eastAsia="Times New Roman" w:hAnsi="Verdana" w:cs="Times New Roman"/>
          <w:sz w:val="20"/>
          <w:szCs w:val="20"/>
          <w:lang w:eastAsia="ru-RU"/>
        </w:rPr>
        <w:t>конференц-связи</w:t>
      </w:r>
      <w:proofErr w:type="spellEnd"/>
      <w:r w:rsidRPr="001870F4">
        <w:rPr>
          <w:rFonts w:ascii="Verdana" w:eastAsia="Times New Roman" w:hAnsi="Verdana" w:cs="Times New Roman"/>
          <w:sz w:val="20"/>
          <w:szCs w:val="20"/>
          <w:lang w:eastAsia="ru-RU"/>
        </w:rPr>
        <w:t xml:space="preserve"> оплачивают независимо друг от друга в соответствии с выбранными ими Тарифными планами и правилами тарификации.</w:t>
      </w:r>
    </w:p>
    <w:p w:rsidR="001870F4" w:rsidRPr="001870F4" w:rsidRDefault="001870F4" w:rsidP="001870F4">
      <w:pPr>
        <w:spacing w:after="0" w:line="360" w:lineRule="auto"/>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15. Возможность переадресации входящего вызова на любой мобильный, городской, междугородный номер. Местными переадресованными считаются вызовы, переадресованные на местный номер. Расчет тарифа на эфирное время местных переадресованных вызовов осуществляется согласно тарифам местных вызовов.  Расчет тарифа на эфирное время междугородных переадресованных вызовов осуществляется согласно тарифам междугородных вызовов. Переадресация вызовов на номера операторов международной связи недоступна.</w:t>
      </w:r>
    </w:p>
    <w:p w:rsidR="001870F4" w:rsidRPr="001870F4" w:rsidRDefault="001870F4" w:rsidP="001870F4">
      <w:pPr>
        <w:spacing w:after="0" w:line="360" w:lineRule="auto"/>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16. Время, использованное позвонившим на запись сообщения Абонент не оплачивает. Время, затраченное Абонентом на выполнение операций с использованием автоответчика со своего абонентского номера, оплачивается в соответствии с тарифным планом Абонента по тарифам для исходящих вызовов на номера «</w:t>
      </w:r>
      <w:proofErr w:type="spellStart"/>
      <w:r w:rsidRPr="001870F4">
        <w:rPr>
          <w:rFonts w:ascii="Verdana" w:eastAsia="Times New Roman" w:hAnsi="Verdana" w:cs="Times New Roman"/>
          <w:sz w:val="20"/>
          <w:szCs w:val="20"/>
          <w:lang w:eastAsia="ru-RU"/>
        </w:rPr>
        <w:t>Билайн</w:t>
      </w:r>
      <w:proofErr w:type="spellEnd"/>
      <w:r w:rsidRPr="001870F4">
        <w:rPr>
          <w:rFonts w:ascii="Verdana" w:eastAsia="Times New Roman" w:hAnsi="Verdana" w:cs="Times New Roman"/>
          <w:sz w:val="20"/>
          <w:szCs w:val="20"/>
          <w:lang w:eastAsia="ru-RU"/>
        </w:rPr>
        <w:t>».</w:t>
      </w:r>
    </w:p>
    <w:p w:rsidR="001870F4" w:rsidRPr="001870F4" w:rsidRDefault="001870F4" w:rsidP="001870F4">
      <w:pPr>
        <w:spacing w:after="0" w:line="360" w:lineRule="auto"/>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 </w:t>
      </w:r>
    </w:p>
    <w:p w:rsidR="001870F4" w:rsidRPr="001870F4" w:rsidRDefault="001870F4" w:rsidP="001870F4">
      <w:pPr>
        <w:spacing w:after="0" w:line="360" w:lineRule="auto"/>
        <w:rPr>
          <w:rFonts w:ascii="Verdana" w:eastAsia="Times New Roman" w:hAnsi="Verdana" w:cs="Times New Roman"/>
          <w:sz w:val="20"/>
          <w:szCs w:val="20"/>
          <w:lang w:eastAsia="ru-RU"/>
        </w:rPr>
      </w:pPr>
      <w:r w:rsidRPr="001870F4">
        <w:rPr>
          <w:rFonts w:ascii="Verdana" w:eastAsia="Times New Roman" w:hAnsi="Verdana" w:cs="Times New Roman"/>
          <w:b/>
          <w:bCs/>
          <w:sz w:val="20"/>
          <w:szCs w:val="20"/>
          <w:lang w:eastAsia="ru-RU"/>
        </w:rPr>
        <w:t>Таблица 1 . Расценки на услуги связи в сети «</w:t>
      </w:r>
      <w:proofErr w:type="spellStart"/>
      <w:r w:rsidRPr="001870F4">
        <w:rPr>
          <w:rFonts w:ascii="Verdana" w:eastAsia="Times New Roman" w:hAnsi="Verdana" w:cs="Times New Roman"/>
          <w:b/>
          <w:bCs/>
          <w:sz w:val="20"/>
          <w:szCs w:val="20"/>
          <w:lang w:eastAsia="ru-RU"/>
        </w:rPr>
        <w:t>Билайн</w:t>
      </w:r>
      <w:proofErr w:type="spellEnd"/>
      <w:r w:rsidRPr="001870F4">
        <w:rPr>
          <w:rFonts w:ascii="Verdana" w:eastAsia="Times New Roman" w:hAnsi="Verdana" w:cs="Times New Roman"/>
          <w:b/>
          <w:bCs/>
          <w:sz w:val="20"/>
          <w:szCs w:val="20"/>
          <w:lang w:eastAsia="ru-RU"/>
        </w:rPr>
        <w:t xml:space="preserve">» для тарифных планов с </w:t>
      </w:r>
      <w:proofErr w:type="spellStart"/>
      <w:r w:rsidRPr="001870F4">
        <w:rPr>
          <w:rFonts w:ascii="Verdana" w:eastAsia="Times New Roman" w:hAnsi="Verdana" w:cs="Times New Roman"/>
          <w:b/>
          <w:bCs/>
          <w:sz w:val="20"/>
          <w:szCs w:val="20"/>
          <w:lang w:eastAsia="ru-RU"/>
        </w:rPr>
        <w:t>постоплатной</w:t>
      </w:r>
      <w:proofErr w:type="spellEnd"/>
      <w:r w:rsidRPr="001870F4">
        <w:rPr>
          <w:rFonts w:ascii="Verdana" w:eastAsia="Times New Roman" w:hAnsi="Verdana" w:cs="Times New Roman"/>
          <w:b/>
          <w:bCs/>
          <w:sz w:val="20"/>
          <w:szCs w:val="20"/>
          <w:lang w:eastAsia="ru-RU"/>
        </w:rPr>
        <w:t xml:space="preserve"> системой расчетов.</w:t>
      </w:r>
    </w:p>
    <w:tbl>
      <w:tblPr>
        <w:tblW w:w="49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40"/>
        <w:gridCol w:w="3600"/>
        <w:gridCol w:w="3804"/>
      </w:tblGrid>
      <w:tr w:rsidR="001870F4" w:rsidRPr="001870F4" w:rsidTr="001870F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vAlign w:val="center"/>
            <w:hideMark/>
          </w:tcPr>
          <w:p w:rsidR="001870F4" w:rsidRPr="001870F4" w:rsidRDefault="001870F4" w:rsidP="001870F4">
            <w:pPr>
              <w:spacing w:after="0" w:line="360" w:lineRule="auto"/>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Оператор местной телефонной связи*</w:t>
            </w:r>
          </w:p>
        </w:tc>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vAlign w:val="center"/>
            <w:hideMark/>
          </w:tcPr>
          <w:p w:rsidR="001870F4" w:rsidRPr="001870F4" w:rsidRDefault="001870F4" w:rsidP="001870F4">
            <w:pPr>
              <w:spacing w:after="0" w:line="360" w:lineRule="auto"/>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Номер агентского договора и доверенность</w:t>
            </w:r>
          </w:p>
        </w:tc>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vAlign w:val="center"/>
            <w:hideMark/>
          </w:tcPr>
          <w:p w:rsidR="001870F4" w:rsidRPr="001870F4" w:rsidRDefault="001870F4" w:rsidP="001870F4">
            <w:pPr>
              <w:spacing w:after="0" w:line="360" w:lineRule="auto"/>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 xml:space="preserve">Ежемесячная стоимость услуг местной телефонной связи с выделением дополнительного московского номера в коде </w:t>
            </w:r>
            <w:r w:rsidRPr="001870F4">
              <w:rPr>
                <w:rFonts w:ascii="Verdana" w:eastAsia="Times New Roman" w:hAnsi="Verdana" w:cs="Times New Roman"/>
                <w:sz w:val="20"/>
                <w:szCs w:val="20"/>
                <w:lang w:eastAsia="ru-RU"/>
              </w:rPr>
              <w:lastRenderedPageBreak/>
              <w:t>«495»**** и оказанием услуги переадресации на номер в сети «</w:t>
            </w:r>
            <w:proofErr w:type="spellStart"/>
            <w:r w:rsidRPr="001870F4">
              <w:rPr>
                <w:rFonts w:ascii="Verdana" w:eastAsia="Times New Roman" w:hAnsi="Verdana" w:cs="Times New Roman"/>
                <w:sz w:val="20"/>
                <w:szCs w:val="20"/>
                <w:lang w:eastAsia="ru-RU"/>
              </w:rPr>
              <w:t>Билайн</w:t>
            </w:r>
            <w:proofErr w:type="spellEnd"/>
            <w:r w:rsidRPr="001870F4">
              <w:rPr>
                <w:rFonts w:ascii="Verdana" w:eastAsia="Times New Roman" w:hAnsi="Verdana" w:cs="Times New Roman"/>
                <w:sz w:val="20"/>
                <w:szCs w:val="20"/>
                <w:lang w:eastAsia="ru-RU"/>
              </w:rPr>
              <w:t>»</w:t>
            </w:r>
          </w:p>
        </w:tc>
      </w:tr>
      <w:tr w:rsidR="001870F4" w:rsidRPr="001870F4" w:rsidTr="001870F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vAlign w:val="center"/>
            <w:hideMark/>
          </w:tcPr>
          <w:p w:rsidR="001870F4" w:rsidRPr="001870F4" w:rsidRDefault="001870F4" w:rsidP="001870F4">
            <w:pPr>
              <w:spacing w:after="0" w:line="360" w:lineRule="auto"/>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lastRenderedPageBreak/>
              <w:t>ПАО «МТС»</w:t>
            </w:r>
          </w:p>
        </w:tc>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vAlign w:val="center"/>
            <w:hideMark/>
          </w:tcPr>
          <w:p w:rsidR="001870F4" w:rsidRPr="001870F4" w:rsidRDefault="001870F4" w:rsidP="001870F4">
            <w:pPr>
              <w:spacing w:after="0" w:line="360" w:lineRule="auto"/>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Договор №2-2/528 от 01.07.2007г. Доверенность №б/</w:t>
            </w:r>
            <w:proofErr w:type="spellStart"/>
            <w:r w:rsidRPr="001870F4">
              <w:rPr>
                <w:rFonts w:ascii="Verdana" w:eastAsia="Times New Roman" w:hAnsi="Verdana" w:cs="Times New Roman"/>
                <w:sz w:val="20"/>
                <w:szCs w:val="20"/>
                <w:lang w:eastAsia="ru-RU"/>
              </w:rPr>
              <w:t>н</w:t>
            </w:r>
            <w:proofErr w:type="spellEnd"/>
            <w:r w:rsidRPr="001870F4">
              <w:rPr>
                <w:rFonts w:ascii="Verdana" w:eastAsia="Times New Roman" w:hAnsi="Verdana" w:cs="Times New Roman"/>
                <w:sz w:val="20"/>
                <w:szCs w:val="20"/>
                <w:lang w:eastAsia="ru-RU"/>
              </w:rPr>
              <w:t xml:space="preserve"> от 12.05.2011г.</w:t>
            </w:r>
          </w:p>
        </w:tc>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vAlign w:val="center"/>
            <w:hideMark/>
          </w:tcPr>
          <w:p w:rsidR="001870F4" w:rsidRPr="001870F4" w:rsidRDefault="001870F4" w:rsidP="001870F4">
            <w:pPr>
              <w:spacing w:after="0" w:line="360" w:lineRule="auto"/>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403р.56к. с НДС</w:t>
            </w:r>
          </w:p>
        </w:tc>
      </w:tr>
      <w:tr w:rsidR="001870F4" w:rsidRPr="001870F4" w:rsidTr="001870F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vAlign w:val="center"/>
            <w:hideMark/>
          </w:tcPr>
          <w:p w:rsidR="001870F4" w:rsidRPr="001870F4" w:rsidRDefault="001870F4" w:rsidP="001870F4">
            <w:pPr>
              <w:spacing w:after="0" w:line="360" w:lineRule="auto"/>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ПАО «АСВТ»</w:t>
            </w:r>
          </w:p>
        </w:tc>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vAlign w:val="center"/>
            <w:hideMark/>
          </w:tcPr>
          <w:p w:rsidR="001870F4" w:rsidRPr="001870F4" w:rsidRDefault="001870F4" w:rsidP="001870F4">
            <w:pPr>
              <w:spacing w:after="0" w:line="360" w:lineRule="auto"/>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Договор №ВК-АСВТ-1 от 01.03.2007г. Доверенность №48 от 02.12.2009 г.</w:t>
            </w:r>
          </w:p>
        </w:tc>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vAlign w:val="center"/>
            <w:hideMark/>
          </w:tcPr>
          <w:p w:rsidR="001870F4" w:rsidRPr="001870F4" w:rsidRDefault="001870F4" w:rsidP="001870F4">
            <w:pPr>
              <w:spacing w:after="0" w:line="360" w:lineRule="auto"/>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330р.00к. с НДС</w:t>
            </w:r>
          </w:p>
        </w:tc>
      </w:tr>
      <w:tr w:rsidR="001870F4" w:rsidRPr="001870F4" w:rsidTr="001870F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vAlign w:val="center"/>
            <w:hideMark/>
          </w:tcPr>
          <w:p w:rsidR="001870F4" w:rsidRPr="001870F4" w:rsidRDefault="001870F4" w:rsidP="001870F4">
            <w:pPr>
              <w:spacing w:after="0" w:line="360" w:lineRule="auto"/>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ПАО «Центральный телеграф»</w:t>
            </w:r>
          </w:p>
        </w:tc>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vAlign w:val="center"/>
            <w:hideMark/>
          </w:tcPr>
          <w:p w:rsidR="001870F4" w:rsidRPr="001870F4" w:rsidRDefault="001870F4" w:rsidP="001870F4">
            <w:pPr>
              <w:spacing w:after="0" w:line="360" w:lineRule="auto"/>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Договор № ВК-ЦТ-1 от 01.07.2007г.Доверенность №68-10-01/5220 от 01.12.2009 г.</w:t>
            </w:r>
          </w:p>
        </w:tc>
        <w:tc>
          <w:tcPr>
            <w:tcW w:w="0" w:type="auto"/>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vAlign w:val="center"/>
            <w:hideMark/>
          </w:tcPr>
          <w:p w:rsidR="001870F4" w:rsidRPr="001870F4" w:rsidRDefault="001870F4" w:rsidP="001870F4">
            <w:pPr>
              <w:spacing w:after="0" w:line="360" w:lineRule="auto"/>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418р.90к. с НДС</w:t>
            </w:r>
          </w:p>
        </w:tc>
      </w:tr>
    </w:tbl>
    <w:p w:rsidR="001870F4" w:rsidRPr="001870F4" w:rsidRDefault="001870F4" w:rsidP="001870F4">
      <w:pPr>
        <w:spacing w:after="0" w:line="360" w:lineRule="auto"/>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 </w:t>
      </w:r>
    </w:p>
    <w:p w:rsidR="001870F4" w:rsidRPr="001870F4" w:rsidRDefault="001870F4" w:rsidP="001870F4">
      <w:pPr>
        <w:spacing w:after="0" w:line="360" w:lineRule="auto"/>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 Диапазоны номерных емкостей Операторов и их наличие уточняйте в офисах "</w:t>
      </w:r>
      <w:proofErr w:type="spellStart"/>
      <w:r w:rsidRPr="001870F4">
        <w:rPr>
          <w:rFonts w:ascii="Verdana" w:eastAsia="Times New Roman" w:hAnsi="Verdana" w:cs="Times New Roman"/>
          <w:sz w:val="20"/>
          <w:szCs w:val="20"/>
          <w:lang w:eastAsia="ru-RU"/>
        </w:rPr>
        <w:t>Билайн</w:t>
      </w:r>
      <w:proofErr w:type="spellEnd"/>
      <w:r w:rsidRPr="001870F4">
        <w:rPr>
          <w:rFonts w:ascii="Verdana" w:eastAsia="Times New Roman" w:hAnsi="Verdana" w:cs="Times New Roman"/>
          <w:sz w:val="20"/>
          <w:szCs w:val="20"/>
          <w:lang w:eastAsia="ru-RU"/>
        </w:rPr>
        <w:t>"</w:t>
      </w:r>
    </w:p>
    <w:p w:rsidR="001870F4" w:rsidRPr="001870F4" w:rsidRDefault="001870F4" w:rsidP="001870F4">
      <w:pPr>
        <w:spacing w:after="0" w:line="360" w:lineRule="auto"/>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 </w:t>
      </w:r>
    </w:p>
    <w:p w:rsidR="001870F4" w:rsidRPr="001870F4" w:rsidRDefault="001870F4" w:rsidP="001870F4">
      <w:pPr>
        <w:spacing w:after="0" w:line="360" w:lineRule="auto"/>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Тарифы действительны при нахождении Абонента, использующего абонентский номер филиала подключения, на территории филиала подключения.</w:t>
      </w:r>
    </w:p>
    <w:p w:rsidR="001870F4" w:rsidRPr="001870F4" w:rsidRDefault="001870F4" w:rsidP="001870F4">
      <w:pPr>
        <w:spacing w:after="0" w:line="360" w:lineRule="auto"/>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 xml:space="preserve">На территории других филиалов Российской Федерации действуют </w:t>
      </w:r>
      <w:proofErr w:type="spellStart"/>
      <w:r w:rsidRPr="001870F4">
        <w:rPr>
          <w:rFonts w:ascii="Verdana" w:eastAsia="Times New Roman" w:hAnsi="Verdana" w:cs="Times New Roman"/>
          <w:sz w:val="20"/>
          <w:szCs w:val="20"/>
          <w:lang w:eastAsia="ru-RU"/>
        </w:rPr>
        <w:t>роуминговые</w:t>
      </w:r>
      <w:proofErr w:type="spellEnd"/>
      <w:r w:rsidRPr="001870F4">
        <w:rPr>
          <w:rFonts w:ascii="Verdana" w:eastAsia="Times New Roman" w:hAnsi="Verdana" w:cs="Times New Roman"/>
          <w:sz w:val="20"/>
          <w:szCs w:val="20"/>
          <w:lang w:eastAsia="ru-RU"/>
        </w:rPr>
        <w:t xml:space="preserve"> расценки.</w:t>
      </w:r>
    </w:p>
    <w:p w:rsidR="001870F4" w:rsidRPr="001870F4" w:rsidRDefault="001870F4" w:rsidP="001870F4">
      <w:pPr>
        <w:spacing w:after="0" w:line="360" w:lineRule="auto"/>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 </w:t>
      </w:r>
    </w:p>
    <w:p w:rsidR="001870F4" w:rsidRPr="001870F4" w:rsidRDefault="001870F4" w:rsidP="001870F4">
      <w:pPr>
        <w:spacing w:after="0" w:line="360" w:lineRule="auto"/>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2015</w:t>
      </w:r>
    </w:p>
    <w:p w:rsidR="001870F4" w:rsidRPr="001870F4" w:rsidRDefault="001870F4" w:rsidP="001870F4">
      <w:pPr>
        <w:spacing w:after="0" w:line="360" w:lineRule="auto"/>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Оплата производится в рублях. Цены и тарифы указаны в рублях с учетом НДС и не включают в себя надбавку к тарифам в размере 1,2%. При расчете стоимости услуг применяется цена без учета НДС, полученная путем деления указанной в прайс-листе цены на 1,18 и математического округления с точностью до копеек. Расчетная стоимость услуг не учитывает возможных скидок и бонусов. Оборудование сертифицировано. С перечнем лицензий ПАО «</w:t>
      </w:r>
      <w:proofErr w:type="spellStart"/>
      <w:r w:rsidRPr="001870F4">
        <w:rPr>
          <w:rFonts w:ascii="Verdana" w:eastAsia="Times New Roman" w:hAnsi="Verdana" w:cs="Times New Roman"/>
          <w:sz w:val="20"/>
          <w:szCs w:val="20"/>
          <w:lang w:eastAsia="ru-RU"/>
        </w:rPr>
        <w:t>ВымпелКом</w:t>
      </w:r>
      <w:proofErr w:type="spellEnd"/>
      <w:r w:rsidRPr="001870F4">
        <w:rPr>
          <w:rFonts w:ascii="Verdana" w:eastAsia="Times New Roman" w:hAnsi="Verdana" w:cs="Times New Roman"/>
          <w:sz w:val="20"/>
          <w:szCs w:val="20"/>
          <w:lang w:eastAsia="ru-RU"/>
        </w:rPr>
        <w:t xml:space="preserve">» на услуги подвижной радиотелефонной связи, услуги передачи данных, за исключением услуг связи по передачи данных для целей передачи голосовой информации, на </w:t>
      </w:r>
      <w:proofErr w:type="spellStart"/>
      <w:r w:rsidRPr="001870F4">
        <w:rPr>
          <w:rFonts w:ascii="Verdana" w:eastAsia="Times New Roman" w:hAnsi="Verdana" w:cs="Times New Roman"/>
          <w:sz w:val="20"/>
          <w:szCs w:val="20"/>
          <w:lang w:eastAsia="ru-RU"/>
        </w:rPr>
        <w:t>телематические</w:t>
      </w:r>
      <w:proofErr w:type="spellEnd"/>
      <w:r w:rsidRPr="001870F4">
        <w:rPr>
          <w:rFonts w:ascii="Verdana" w:eastAsia="Times New Roman" w:hAnsi="Verdana" w:cs="Times New Roman"/>
          <w:sz w:val="20"/>
          <w:szCs w:val="20"/>
          <w:lang w:eastAsia="ru-RU"/>
        </w:rPr>
        <w:t xml:space="preserve"> услуги связи, услуги передачи данных для целей передачи голосовой информации, услуги местной телефонной связи, за исключением услуг местной телефонной связи с использованием таксофонов и средств коллективного доступа можно ознакомиться на сайте </w:t>
      </w:r>
      <w:hyperlink r:id="rId8" w:tgtFrame="_blank" w:history="1">
        <w:r w:rsidRPr="001870F4">
          <w:rPr>
            <w:rFonts w:ascii="Verdana" w:eastAsia="Times New Roman" w:hAnsi="Verdana" w:cs="Times New Roman"/>
            <w:color w:val="0000FF"/>
            <w:sz w:val="20"/>
            <w:szCs w:val="20"/>
            <w:u w:val="single"/>
            <w:lang w:eastAsia="ru-RU"/>
          </w:rPr>
          <w:t>www.beeline.ru</w:t>
        </w:r>
      </w:hyperlink>
      <w:r w:rsidRPr="001870F4">
        <w:rPr>
          <w:rFonts w:ascii="Verdana" w:eastAsia="Times New Roman" w:hAnsi="Verdana" w:cs="Times New Roman"/>
          <w:sz w:val="20"/>
          <w:szCs w:val="20"/>
          <w:lang w:eastAsia="ru-RU"/>
        </w:rPr>
        <w:t>.</w:t>
      </w:r>
      <w:bookmarkStart w:id="0" w:name="_GoBack"/>
      <w:bookmarkEnd w:id="0"/>
    </w:p>
    <w:p w:rsidR="001870F4" w:rsidRPr="001870F4" w:rsidRDefault="001870F4" w:rsidP="001870F4">
      <w:pPr>
        <w:spacing w:after="0" w:line="360" w:lineRule="auto"/>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 </w:t>
      </w:r>
    </w:p>
    <w:p w:rsidR="001870F4" w:rsidRPr="001870F4" w:rsidRDefault="001870F4" w:rsidP="001870F4">
      <w:pPr>
        <w:spacing w:after="0" w:line="360" w:lineRule="auto"/>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 </w:t>
      </w:r>
    </w:p>
    <w:p w:rsidR="001870F4" w:rsidRPr="001870F4" w:rsidRDefault="001870F4" w:rsidP="001870F4">
      <w:pPr>
        <w:spacing w:after="0" w:line="360" w:lineRule="auto"/>
        <w:rPr>
          <w:rFonts w:ascii="Verdana" w:eastAsia="Times New Roman" w:hAnsi="Verdana" w:cs="Times New Roman"/>
          <w:sz w:val="20"/>
          <w:szCs w:val="20"/>
          <w:lang w:eastAsia="ru-RU"/>
        </w:rPr>
      </w:pPr>
      <w:r w:rsidRPr="001870F4">
        <w:rPr>
          <w:rFonts w:ascii="Verdana" w:eastAsia="Times New Roman" w:hAnsi="Verdana" w:cs="Times New Roman"/>
          <w:b/>
          <w:bCs/>
          <w:sz w:val="20"/>
          <w:szCs w:val="20"/>
          <w:lang w:eastAsia="ru-RU"/>
        </w:rPr>
        <w:t>Приложение №1 к Прайс-листу на услуги подвижной связи</w:t>
      </w:r>
    </w:p>
    <w:p w:rsidR="001870F4" w:rsidRPr="001870F4" w:rsidRDefault="001870F4" w:rsidP="001870F4">
      <w:pPr>
        <w:spacing w:after="0" w:line="360" w:lineRule="auto"/>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 </w:t>
      </w:r>
    </w:p>
    <w:p w:rsidR="001870F4" w:rsidRPr="001870F4" w:rsidRDefault="001870F4" w:rsidP="001870F4">
      <w:pPr>
        <w:spacing w:after="0" w:line="360" w:lineRule="auto"/>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lastRenderedPageBreak/>
        <w:t xml:space="preserve">1. </w:t>
      </w:r>
      <w:r w:rsidRPr="001870F4">
        <w:rPr>
          <w:rFonts w:ascii="Verdana" w:eastAsia="Times New Roman" w:hAnsi="Verdana" w:cs="Times New Roman"/>
          <w:b/>
          <w:bCs/>
          <w:sz w:val="20"/>
          <w:szCs w:val="20"/>
          <w:lang w:eastAsia="ru-RU"/>
        </w:rPr>
        <w:t>«Внутрикорпоративный договор»</w:t>
      </w:r>
      <w:r w:rsidRPr="001870F4">
        <w:rPr>
          <w:rFonts w:ascii="Verdana" w:eastAsia="Times New Roman" w:hAnsi="Verdana" w:cs="Times New Roman"/>
          <w:sz w:val="20"/>
          <w:szCs w:val="20"/>
          <w:lang w:eastAsia="ru-RU"/>
        </w:rPr>
        <w:t xml:space="preserve"> – это договор об оказании услуг «</w:t>
      </w:r>
      <w:proofErr w:type="spellStart"/>
      <w:r w:rsidRPr="001870F4">
        <w:rPr>
          <w:rFonts w:ascii="Verdana" w:eastAsia="Times New Roman" w:hAnsi="Verdana" w:cs="Times New Roman"/>
          <w:sz w:val="20"/>
          <w:szCs w:val="20"/>
          <w:lang w:eastAsia="ru-RU"/>
        </w:rPr>
        <w:t>Билайн</w:t>
      </w:r>
      <w:proofErr w:type="spellEnd"/>
      <w:r w:rsidRPr="001870F4">
        <w:rPr>
          <w:rFonts w:ascii="Verdana" w:eastAsia="Times New Roman" w:hAnsi="Verdana" w:cs="Times New Roman"/>
          <w:sz w:val="20"/>
          <w:szCs w:val="20"/>
          <w:lang w:eastAsia="ru-RU"/>
        </w:rPr>
        <w:t>» с выделением телефонных номеров в коде географически неопределяемой зоны нумерации DEF и договор о предоставлении телекоммуникационных услуг ПАО "</w:t>
      </w:r>
      <w:proofErr w:type="spellStart"/>
      <w:r w:rsidRPr="001870F4">
        <w:rPr>
          <w:rFonts w:ascii="Verdana" w:eastAsia="Times New Roman" w:hAnsi="Verdana" w:cs="Times New Roman"/>
          <w:sz w:val="20"/>
          <w:szCs w:val="20"/>
          <w:lang w:eastAsia="ru-RU"/>
        </w:rPr>
        <w:t>ВымпелКом</w:t>
      </w:r>
      <w:proofErr w:type="spellEnd"/>
      <w:r w:rsidRPr="001870F4">
        <w:rPr>
          <w:rFonts w:ascii="Verdana" w:eastAsia="Times New Roman" w:hAnsi="Verdana" w:cs="Times New Roman"/>
          <w:sz w:val="20"/>
          <w:szCs w:val="20"/>
          <w:lang w:eastAsia="ru-RU"/>
        </w:rPr>
        <w:t xml:space="preserve">" с выделением телефонных номеров в коде географически определяемой зоны нумерации АВС, закрепленной за городами: Москва; г. Санкт-Петербург.; Архангельск (Архангельская обл.); Брянск (Брянская обл.); Владимир (Владимирская обл.); Волгоград (Волгоградская обл.); Вологда, Череповец (Вологодская обл.); Воронеж (Воронежская обл.); Иваново (Ивановская обл.); Иркутск, </w:t>
      </w:r>
      <w:proofErr w:type="spellStart"/>
      <w:r w:rsidRPr="001870F4">
        <w:rPr>
          <w:rFonts w:ascii="Verdana" w:eastAsia="Times New Roman" w:hAnsi="Verdana" w:cs="Times New Roman"/>
          <w:sz w:val="20"/>
          <w:szCs w:val="20"/>
          <w:lang w:eastAsia="ru-RU"/>
        </w:rPr>
        <w:t>Ангарск</w:t>
      </w:r>
      <w:proofErr w:type="spellEnd"/>
      <w:r w:rsidRPr="001870F4">
        <w:rPr>
          <w:rFonts w:ascii="Verdana" w:eastAsia="Times New Roman" w:hAnsi="Verdana" w:cs="Times New Roman"/>
          <w:sz w:val="20"/>
          <w:szCs w:val="20"/>
          <w:lang w:eastAsia="ru-RU"/>
        </w:rPr>
        <w:t>, Братск (Иркутская обл.); Калининград (Калининградская обл.); Калуга (Калужская обл.); Кемерово, Новокузнецк (Кемеровская обл.); Кострома (Костромская обл.); Краснодар, Новороссийск, Геленджик (Краснодарский край); Красноярск (Красноярский край); Курск (Курская обл.); Щелково, Красногорск, Одинцово, Химки (Московская обл.); Нижний Новгород (Нижегородская обл.); Великий Новгород (Новгородская обл.); Новосибирск (Новосибирская обл.); Орел (Орловская обл.); Владивосток (Приморский край); Псков (Псковская обл.); Уфа (</w:t>
      </w:r>
      <w:proofErr w:type="spellStart"/>
      <w:r w:rsidRPr="001870F4">
        <w:rPr>
          <w:rFonts w:ascii="Verdana" w:eastAsia="Times New Roman" w:hAnsi="Verdana" w:cs="Times New Roman"/>
          <w:sz w:val="20"/>
          <w:szCs w:val="20"/>
          <w:lang w:eastAsia="ru-RU"/>
        </w:rPr>
        <w:t>Респ</w:t>
      </w:r>
      <w:proofErr w:type="spellEnd"/>
      <w:r w:rsidRPr="001870F4">
        <w:rPr>
          <w:rFonts w:ascii="Verdana" w:eastAsia="Times New Roman" w:hAnsi="Verdana" w:cs="Times New Roman"/>
          <w:sz w:val="20"/>
          <w:szCs w:val="20"/>
          <w:lang w:eastAsia="ru-RU"/>
        </w:rPr>
        <w:t>. Башкортостан); Улан - Удэ (</w:t>
      </w:r>
      <w:proofErr w:type="spellStart"/>
      <w:r w:rsidRPr="001870F4">
        <w:rPr>
          <w:rFonts w:ascii="Verdana" w:eastAsia="Times New Roman" w:hAnsi="Verdana" w:cs="Times New Roman"/>
          <w:sz w:val="20"/>
          <w:szCs w:val="20"/>
          <w:lang w:eastAsia="ru-RU"/>
        </w:rPr>
        <w:t>Респ</w:t>
      </w:r>
      <w:proofErr w:type="spellEnd"/>
      <w:r w:rsidRPr="001870F4">
        <w:rPr>
          <w:rFonts w:ascii="Verdana" w:eastAsia="Times New Roman" w:hAnsi="Verdana" w:cs="Times New Roman"/>
          <w:sz w:val="20"/>
          <w:szCs w:val="20"/>
          <w:lang w:eastAsia="ru-RU"/>
        </w:rPr>
        <w:t>. Бурятия); Петрозаводск (</w:t>
      </w:r>
      <w:proofErr w:type="spellStart"/>
      <w:r w:rsidRPr="001870F4">
        <w:rPr>
          <w:rFonts w:ascii="Verdana" w:eastAsia="Times New Roman" w:hAnsi="Verdana" w:cs="Times New Roman"/>
          <w:sz w:val="20"/>
          <w:szCs w:val="20"/>
          <w:lang w:eastAsia="ru-RU"/>
        </w:rPr>
        <w:t>Респ</w:t>
      </w:r>
      <w:proofErr w:type="spellEnd"/>
      <w:r w:rsidRPr="001870F4">
        <w:rPr>
          <w:rFonts w:ascii="Verdana" w:eastAsia="Times New Roman" w:hAnsi="Verdana" w:cs="Times New Roman"/>
          <w:sz w:val="20"/>
          <w:szCs w:val="20"/>
          <w:lang w:eastAsia="ru-RU"/>
        </w:rPr>
        <w:t>. Карелия); Сыктывкар, Ухта, Воркута (</w:t>
      </w:r>
      <w:proofErr w:type="spellStart"/>
      <w:r w:rsidRPr="001870F4">
        <w:rPr>
          <w:rFonts w:ascii="Verdana" w:eastAsia="Times New Roman" w:hAnsi="Verdana" w:cs="Times New Roman"/>
          <w:sz w:val="20"/>
          <w:szCs w:val="20"/>
          <w:lang w:eastAsia="ru-RU"/>
        </w:rPr>
        <w:t>Респ</w:t>
      </w:r>
      <w:proofErr w:type="spellEnd"/>
      <w:r w:rsidRPr="001870F4">
        <w:rPr>
          <w:rFonts w:ascii="Verdana" w:eastAsia="Times New Roman" w:hAnsi="Verdana" w:cs="Times New Roman"/>
          <w:sz w:val="20"/>
          <w:szCs w:val="20"/>
          <w:lang w:eastAsia="ru-RU"/>
        </w:rPr>
        <w:t>. Коми); Ижевск (</w:t>
      </w:r>
      <w:proofErr w:type="spellStart"/>
      <w:r w:rsidRPr="001870F4">
        <w:rPr>
          <w:rFonts w:ascii="Verdana" w:eastAsia="Times New Roman" w:hAnsi="Verdana" w:cs="Times New Roman"/>
          <w:sz w:val="20"/>
          <w:szCs w:val="20"/>
          <w:lang w:eastAsia="ru-RU"/>
        </w:rPr>
        <w:t>Респ</w:t>
      </w:r>
      <w:proofErr w:type="spellEnd"/>
      <w:r w:rsidRPr="001870F4">
        <w:rPr>
          <w:rFonts w:ascii="Verdana" w:eastAsia="Times New Roman" w:hAnsi="Verdana" w:cs="Times New Roman"/>
          <w:sz w:val="20"/>
          <w:szCs w:val="20"/>
          <w:lang w:eastAsia="ru-RU"/>
        </w:rPr>
        <w:t>. Удмуртия); Ростов-на-Дону (Ростовская обл.); Рязань (Рязанская обл.); Самара, Тольятти (Самарская обл.); Саратов (Саратовская обл.); Екатеринбург (Свердловская обл.); Тула (Тульская обл.); Тюмень (Тюменская обл.); Хабаровск, Комсомольск на Амуре (Хабаровский край); Челябинск (Челябинская обл.); Ярославль (Ярославская обл.); Брянск (Брянской обл.); Сочи (Краснодарский край); Казань (Республика Татарстан); Барнаул (Алтайский край); Омск (Омская область); Томск (Томская область), заключенный с одним Абонентом – юридическим лицом или индивидуальным предпринимателем.</w:t>
      </w:r>
    </w:p>
    <w:p w:rsidR="001870F4" w:rsidRPr="001870F4" w:rsidRDefault="001870F4" w:rsidP="001870F4">
      <w:pPr>
        <w:spacing w:after="0" w:line="360" w:lineRule="auto"/>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 </w:t>
      </w:r>
    </w:p>
    <w:p w:rsidR="001870F4" w:rsidRPr="001870F4" w:rsidRDefault="001870F4" w:rsidP="001870F4">
      <w:pPr>
        <w:spacing w:after="0" w:line="360" w:lineRule="auto"/>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 xml:space="preserve">2. </w:t>
      </w:r>
      <w:r w:rsidRPr="001870F4">
        <w:rPr>
          <w:rFonts w:ascii="Verdana" w:eastAsia="Times New Roman" w:hAnsi="Verdana" w:cs="Times New Roman"/>
          <w:b/>
          <w:bCs/>
          <w:sz w:val="20"/>
          <w:szCs w:val="20"/>
          <w:lang w:eastAsia="ru-RU"/>
        </w:rPr>
        <w:t>Абонентский номер «</w:t>
      </w:r>
      <w:proofErr w:type="spellStart"/>
      <w:r w:rsidRPr="001870F4">
        <w:rPr>
          <w:rFonts w:ascii="Verdana" w:eastAsia="Times New Roman" w:hAnsi="Verdana" w:cs="Times New Roman"/>
          <w:b/>
          <w:bCs/>
          <w:sz w:val="20"/>
          <w:szCs w:val="20"/>
          <w:lang w:eastAsia="ru-RU"/>
        </w:rPr>
        <w:t>Билайн</w:t>
      </w:r>
      <w:proofErr w:type="spellEnd"/>
      <w:r w:rsidRPr="001870F4">
        <w:rPr>
          <w:rFonts w:ascii="Verdana" w:eastAsia="Times New Roman" w:hAnsi="Verdana" w:cs="Times New Roman"/>
          <w:b/>
          <w:bCs/>
          <w:sz w:val="20"/>
          <w:szCs w:val="20"/>
          <w:lang w:eastAsia="ru-RU"/>
        </w:rPr>
        <w:t>»</w:t>
      </w:r>
      <w:r w:rsidRPr="001870F4">
        <w:rPr>
          <w:rFonts w:ascii="Verdana" w:eastAsia="Times New Roman" w:hAnsi="Verdana" w:cs="Times New Roman"/>
          <w:sz w:val="20"/>
          <w:szCs w:val="20"/>
          <w:lang w:eastAsia="ru-RU"/>
        </w:rPr>
        <w:t xml:space="preserve">: это абонентские номера Оператора в коде географически неопределяемой зоны нумерации DEF и абонентские номера: </w:t>
      </w:r>
    </w:p>
    <w:p w:rsidR="001870F4" w:rsidRPr="001870F4" w:rsidRDefault="001870F4" w:rsidP="001870F4">
      <w:pPr>
        <w:spacing w:after="0" w:line="360" w:lineRule="auto"/>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1) ПАО «</w:t>
      </w:r>
      <w:proofErr w:type="spellStart"/>
      <w:r w:rsidRPr="001870F4">
        <w:rPr>
          <w:rFonts w:ascii="Verdana" w:eastAsia="Times New Roman" w:hAnsi="Verdana" w:cs="Times New Roman"/>
          <w:sz w:val="20"/>
          <w:szCs w:val="20"/>
          <w:lang w:eastAsia="ru-RU"/>
        </w:rPr>
        <w:t>ВымпелКом</w:t>
      </w:r>
      <w:proofErr w:type="spellEnd"/>
      <w:r w:rsidRPr="001870F4">
        <w:rPr>
          <w:rFonts w:ascii="Verdana" w:eastAsia="Times New Roman" w:hAnsi="Verdana" w:cs="Times New Roman"/>
          <w:sz w:val="20"/>
          <w:szCs w:val="20"/>
          <w:lang w:eastAsia="ru-RU"/>
        </w:rPr>
        <w:t xml:space="preserve">», в том числе с кодом географической зоны нумерации ABC, закрепленной за городами: Москва; г. Санкт-Петербург.; Архангельск (Архангельская обл.); Брянск (Брянская обл.); Владимир (Владимирская обл.); Волгоград (Волгоградская обл.); Вологда, Череповец (Вологодская обл.); Воронеж (Воронежская обл.); Иваново (Ивановская обл.); Иркутск, </w:t>
      </w:r>
      <w:proofErr w:type="spellStart"/>
      <w:r w:rsidRPr="001870F4">
        <w:rPr>
          <w:rFonts w:ascii="Verdana" w:eastAsia="Times New Roman" w:hAnsi="Verdana" w:cs="Times New Roman"/>
          <w:sz w:val="20"/>
          <w:szCs w:val="20"/>
          <w:lang w:eastAsia="ru-RU"/>
        </w:rPr>
        <w:t>Ангарск</w:t>
      </w:r>
      <w:proofErr w:type="spellEnd"/>
      <w:r w:rsidRPr="001870F4">
        <w:rPr>
          <w:rFonts w:ascii="Verdana" w:eastAsia="Times New Roman" w:hAnsi="Verdana" w:cs="Times New Roman"/>
          <w:sz w:val="20"/>
          <w:szCs w:val="20"/>
          <w:lang w:eastAsia="ru-RU"/>
        </w:rPr>
        <w:t>, Братск (Иркутская обл.); Калининград (Калининградская обл.); Калуга (Калужская обл.); Кемерово, Новокузнецк (Кемеровская обл.); Кострома (Костромская обл.); Краснодар, Новороссийск, Геленджик (Краснодарский край); Красноярск (Красноярский край); Курск (Курская обл.); Щелково, Красногорск, Одинцово, Химки (Московская обл.); Нижний Новгород (Нижегородская обл.); Великий Новгород (Новгородская обл.); Новосибирск (Новосибирская обл.); Орел (Орловская обл.); Владивосток (Приморский край); Псков (Псковская обл.); Уфа (</w:t>
      </w:r>
      <w:proofErr w:type="spellStart"/>
      <w:r w:rsidRPr="001870F4">
        <w:rPr>
          <w:rFonts w:ascii="Verdana" w:eastAsia="Times New Roman" w:hAnsi="Verdana" w:cs="Times New Roman"/>
          <w:sz w:val="20"/>
          <w:szCs w:val="20"/>
          <w:lang w:eastAsia="ru-RU"/>
        </w:rPr>
        <w:t>Респ</w:t>
      </w:r>
      <w:proofErr w:type="spellEnd"/>
      <w:r w:rsidRPr="001870F4">
        <w:rPr>
          <w:rFonts w:ascii="Verdana" w:eastAsia="Times New Roman" w:hAnsi="Verdana" w:cs="Times New Roman"/>
          <w:sz w:val="20"/>
          <w:szCs w:val="20"/>
          <w:lang w:eastAsia="ru-RU"/>
        </w:rPr>
        <w:t>. Башкортостан); Улан - Удэ (</w:t>
      </w:r>
      <w:proofErr w:type="spellStart"/>
      <w:r w:rsidRPr="001870F4">
        <w:rPr>
          <w:rFonts w:ascii="Verdana" w:eastAsia="Times New Roman" w:hAnsi="Verdana" w:cs="Times New Roman"/>
          <w:sz w:val="20"/>
          <w:szCs w:val="20"/>
          <w:lang w:eastAsia="ru-RU"/>
        </w:rPr>
        <w:t>Респ</w:t>
      </w:r>
      <w:proofErr w:type="spellEnd"/>
      <w:r w:rsidRPr="001870F4">
        <w:rPr>
          <w:rFonts w:ascii="Verdana" w:eastAsia="Times New Roman" w:hAnsi="Verdana" w:cs="Times New Roman"/>
          <w:sz w:val="20"/>
          <w:szCs w:val="20"/>
          <w:lang w:eastAsia="ru-RU"/>
        </w:rPr>
        <w:t>. Бурятия); Петрозаводск (</w:t>
      </w:r>
      <w:proofErr w:type="spellStart"/>
      <w:r w:rsidRPr="001870F4">
        <w:rPr>
          <w:rFonts w:ascii="Verdana" w:eastAsia="Times New Roman" w:hAnsi="Verdana" w:cs="Times New Roman"/>
          <w:sz w:val="20"/>
          <w:szCs w:val="20"/>
          <w:lang w:eastAsia="ru-RU"/>
        </w:rPr>
        <w:t>Респ</w:t>
      </w:r>
      <w:proofErr w:type="spellEnd"/>
      <w:r w:rsidRPr="001870F4">
        <w:rPr>
          <w:rFonts w:ascii="Verdana" w:eastAsia="Times New Roman" w:hAnsi="Verdana" w:cs="Times New Roman"/>
          <w:sz w:val="20"/>
          <w:szCs w:val="20"/>
          <w:lang w:eastAsia="ru-RU"/>
        </w:rPr>
        <w:t>. Карелия); Сыктывкар, Ухта, Воркута (</w:t>
      </w:r>
      <w:proofErr w:type="spellStart"/>
      <w:r w:rsidRPr="001870F4">
        <w:rPr>
          <w:rFonts w:ascii="Verdana" w:eastAsia="Times New Roman" w:hAnsi="Verdana" w:cs="Times New Roman"/>
          <w:sz w:val="20"/>
          <w:szCs w:val="20"/>
          <w:lang w:eastAsia="ru-RU"/>
        </w:rPr>
        <w:t>Респ</w:t>
      </w:r>
      <w:proofErr w:type="spellEnd"/>
      <w:r w:rsidRPr="001870F4">
        <w:rPr>
          <w:rFonts w:ascii="Verdana" w:eastAsia="Times New Roman" w:hAnsi="Verdana" w:cs="Times New Roman"/>
          <w:sz w:val="20"/>
          <w:szCs w:val="20"/>
          <w:lang w:eastAsia="ru-RU"/>
        </w:rPr>
        <w:t>. Коми); Ижевск (</w:t>
      </w:r>
      <w:proofErr w:type="spellStart"/>
      <w:r w:rsidRPr="001870F4">
        <w:rPr>
          <w:rFonts w:ascii="Verdana" w:eastAsia="Times New Roman" w:hAnsi="Verdana" w:cs="Times New Roman"/>
          <w:sz w:val="20"/>
          <w:szCs w:val="20"/>
          <w:lang w:eastAsia="ru-RU"/>
        </w:rPr>
        <w:t>Респ</w:t>
      </w:r>
      <w:proofErr w:type="spellEnd"/>
      <w:r w:rsidRPr="001870F4">
        <w:rPr>
          <w:rFonts w:ascii="Verdana" w:eastAsia="Times New Roman" w:hAnsi="Verdana" w:cs="Times New Roman"/>
          <w:sz w:val="20"/>
          <w:szCs w:val="20"/>
          <w:lang w:eastAsia="ru-RU"/>
        </w:rPr>
        <w:t xml:space="preserve">. </w:t>
      </w:r>
      <w:r w:rsidRPr="001870F4">
        <w:rPr>
          <w:rFonts w:ascii="Verdana" w:eastAsia="Times New Roman" w:hAnsi="Verdana" w:cs="Times New Roman"/>
          <w:sz w:val="20"/>
          <w:szCs w:val="20"/>
          <w:lang w:eastAsia="ru-RU"/>
        </w:rPr>
        <w:lastRenderedPageBreak/>
        <w:t>Удмуртия); Ростов-на-Дону (Ростовская обл.); Рязань (Рязанская обл.); Самара, Тольятти (Самарская обл.); Саратов (Саратовская обл.); Екатеринбург (Свердловская обл.); Тула (Тульская обл.); Тюмень (Тюменская обл.); Хабаровск, Комсомольск на Амуре (Хабаровский край); Челябинск (Челябинская обл.); Ярославль (Ярославская обл.); Брянск (Брянской обл.); Сочи (Краснодарский край); Казань (Республика Татарстан); Барнаул (Алтайский край); Омск (Омская область); Томск (Томская область);</w:t>
      </w:r>
    </w:p>
    <w:p w:rsidR="001870F4" w:rsidRPr="001870F4" w:rsidRDefault="001870F4" w:rsidP="001870F4">
      <w:pPr>
        <w:spacing w:after="0" w:line="360" w:lineRule="auto"/>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2) ЗАО "</w:t>
      </w:r>
      <w:proofErr w:type="spellStart"/>
      <w:r w:rsidRPr="001870F4">
        <w:rPr>
          <w:rFonts w:ascii="Verdana" w:eastAsia="Times New Roman" w:hAnsi="Verdana" w:cs="Times New Roman"/>
          <w:sz w:val="20"/>
          <w:szCs w:val="20"/>
          <w:lang w:eastAsia="ru-RU"/>
        </w:rPr>
        <w:t>ВестБалт</w:t>
      </w:r>
      <w:proofErr w:type="spellEnd"/>
      <w:r w:rsidRPr="001870F4">
        <w:rPr>
          <w:rFonts w:ascii="Verdana" w:eastAsia="Times New Roman" w:hAnsi="Verdana" w:cs="Times New Roman"/>
          <w:sz w:val="20"/>
          <w:szCs w:val="20"/>
          <w:lang w:eastAsia="ru-RU"/>
        </w:rPr>
        <w:t xml:space="preserve"> Телеком", в коде географически определяемой зоны нумерации АВС, закрепленной за городом Калининград (Калининградская обл.);</w:t>
      </w:r>
    </w:p>
    <w:p w:rsidR="001870F4" w:rsidRPr="001870F4" w:rsidRDefault="001870F4" w:rsidP="001870F4">
      <w:pPr>
        <w:spacing w:after="0" w:line="360" w:lineRule="auto"/>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3) ООО "</w:t>
      </w:r>
      <w:proofErr w:type="spellStart"/>
      <w:r w:rsidRPr="001870F4">
        <w:rPr>
          <w:rFonts w:ascii="Verdana" w:eastAsia="Times New Roman" w:hAnsi="Verdana" w:cs="Times New Roman"/>
          <w:sz w:val="20"/>
          <w:szCs w:val="20"/>
          <w:lang w:eastAsia="ru-RU"/>
        </w:rPr>
        <w:t>Кубтелеком</w:t>
      </w:r>
      <w:proofErr w:type="spellEnd"/>
      <w:r w:rsidRPr="001870F4">
        <w:rPr>
          <w:rFonts w:ascii="Verdana" w:eastAsia="Times New Roman" w:hAnsi="Verdana" w:cs="Times New Roman"/>
          <w:sz w:val="20"/>
          <w:szCs w:val="20"/>
          <w:lang w:eastAsia="ru-RU"/>
        </w:rPr>
        <w:t>", в коде географически определяемой зоны нумерации АВС, закрепленной за городом Краснодар, Анапа;</w:t>
      </w:r>
    </w:p>
    <w:p w:rsidR="001870F4" w:rsidRPr="001870F4" w:rsidRDefault="001870F4" w:rsidP="001870F4">
      <w:pPr>
        <w:spacing w:after="0" w:line="360" w:lineRule="auto"/>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4) ЗАО "</w:t>
      </w:r>
      <w:proofErr w:type="spellStart"/>
      <w:r w:rsidRPr="001870F4">
        <w:rPr>
          <w:rFonts w:ascii="Verdana" w:eastAsia="Times New Roman" w:hAnsi="Verdana" w:cs="Times New Roman"/>
          <w:sz w:val="20"/>
          <w:szCs w:val="20"/>
          <w:lang w:eastAsia="ru-RU"/>
        </w:rPr>
        <w:t>Кубинтерсвязь</w:t>
      </w:r>
      <w:proofErr w:type="spellEnd"/>
      <w:r w:rsidRPr="001870F4">
        <w:rPr>
          <w:rFonts w:ascii="Verdana" w:eastAsia="Times New Roman" w:hAnsi="Verdana" w:cs="Times New Roman"/>
          <w:sz w:val="20"/>
          <w:szCs w:val="20"/>
          <w:lang w:eastAsia="ru-RU"/>
        </w:rPr>
        <w:t>", в коде географически определяемой зоны нумерации АВС, закрепленной за городом Краснодар;</w:t>
      </w:r>
    </w:p>
    <w:p w:rsidR="001870F4" w:rsidRPr="001870F4" w:rsidRDefault="001870F4" w:rsidP="001870F4">
      <w:pPr>
        <w:spacing w:after="0" w:line="360" w:lineRule="auto"/>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5) ООО СП "Сахалин Телеком Лтд", в коде географически определяемой зоны нумерации АВС, закрепленной за городом Южно-Сахалинск;</w:t>
      </w:r>
    </w:p>
    <w:p w:rsidR="001870F4" w:rsidRPr="001870F4" w:rsidRDefault="001870F4" w:rsidP="001870F4">
      <w:pPr>
        <w:spacing w:after="0" w:line="360" w:lineRule="auto"/>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6) ЗАО “Самара Телеком”, в коде географически определяемой зоны нумерации АВС, закрепленной за городом Самара;</w:t>
      </w:r>
    </w:p>
    <w:p w:rsidR="001870F4" w:rsidRPr="001870F4" w:rsidRDefault="001870F4" w:rsidP="001870F4">
      <w:pPr>
        <w:spacing w:after="0" w:line="360" w:lineRule="auto"/>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7) ЗАО «РАСКОМ», в коде географически определяемой зоны нумерации АВС, закрепленной за городом Москва, Санкт Петербург.</w:t>
      </w:r>
    </w:p>
    <w:p w:rsidR="001870F4" w:rsidRPr="001870F4" w:rsidRDefault="001870F4" w:rsidP="001870F4">
      <w:pPr>
        <w:spacing w:after="0" w:line="360" w:lineRule="auto"/>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 </w:t>
      </w:r>
    </w:p>
    <w:p w:rsidR="001870F4" w:rsidRPr="001870F4" w:rsidRDefault="001870F4" w:rsidP="001870F4">
      <w:pPr>
        <w:spacing w:after="0" w:line="360" w:lineRule="auto"/>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3.  </w:t>
      </w:r>
      <w:r w:rsidRPr="001870F4">
        <w:rPr>
          <w:rFonts w:ascii="Verdana" w:eastAsia="Times New Roman" w:hAnsi="Verdana" w:cs="Times New Roman"/>
          <w:b/>
          <w:bCs/>
          <w:sz w:val="20"/>
          <w:szCs w:val="20"/>
          <w:lang w:eastAsia="ru-RU"/>
        </w:rPr>
        <w:t>«</w:t>
      </w:r>
      <w:proofErr w:type="spellStart"/>
      <w:r w:rsidRPr="001870F4">
        <w:rPr>
          <w:rFonts w:ascii="Verdana" w:eastAsia="Times New Roman" w:hAnsi="Verdana" w:cs="Times New Roman"/>
          <w:b/>
          <w:bCs/>
          <w:sz w:val="20"/>
          <w:szCs w:val="20"/>
          <w:lang w:eastAsia="ru-RU"/>
        </w:rPr>
        <w:t>Билайн</w:t>
      </w:r>
      <w:proofErr w:type="spellEnd"/>
      <w:r w:rsidRPr="001870F4">
        <w:rPr>
          <w:rFonts w:ascii="Verdana" w:eastAsia="Times New Roman" w:hAnsi="Verdana" w:cs="Times New Roman"/>
          <w:b/>
          <w:bCs/>
          <w:sz w:val="20"/>
          <w:szCs w:val="20"/>
          <w:lang w:eastAsia="ru-RU"/>
        </w:rPr>
        <w:t xml:space="preserve"> ближнего зарубежья»</w:t>
      </w:r>
      <w:r w:rsidRPr="001870F4">
        <w:rPr>
          <w:rFonts w:ascii="Verdana" w:eastAsia="Times New Roman" w:hAnsi="Verdana" w:cs="Times New Roman"/>
          <w:sz w:val="20"/>
          <w:szCs w:val="20"/>
          <w:lang w:eastAsia="ru-RU"/>
        </w:rPr>
        <w:t xml:space="preserve">: </w:t>
      </w:r>
      <w:r w:rsidRPr="001870F4">
        <w:rPr>
          <w:rFonts w:ascii="Verdana" w:eastAsia="Times New Roman" w:hAnsi="Verdana" w:cs="Times New Roman"/>
          <w:sz w:val="20"/>
          <w:szCs w:val="20"/>
          <w:lang w:eastAsia="ru-RU"/>
        </w:rPr>
        <w:br/>
        <w:t xml:space="preserve">Армения, Грузия, Казахстан, Киргизия, Таджикистан, Узбекистан, Армения, Грузия в сети </w:t>
      </w:r>
      <w:proofErr w:type="spellStart"/>
      <w:r w:rsidRPr="001870F4">
        <w:rPr>
          <w:rFonts w:ascii="Verdana" w:eastAsia="Times New Roman" w:hAnsi="Verdana" w:cs="Times New Roman"/>
          <w:sz w:val="20"/>
          <w:szCs w:val="20"/>
          <w:lang w:eastAsia="ru-RU"/>
        </w:rPr>
        <w:t>Билайн</w:t>
      </w:r>
      <w:proofErr w:type="spellEnd"/>
      <w:r w:rsidRPr="001870F4">
        <w:rPr>
          <w:rFonts w:ascii="Verdana" w:eastAsia="Times New Roman" w:hAnsi="Verdana" w:cs="Times New Roman"/>
          <w:sz w:val="20"/>
          <w:szCs w:val="20"/>
          <w:lang w:eastAsia="ru-RU"/>
        </w:rPr>
        <w:t xml:space="preserve"> и Украина (сеть </w:t>
      </w:r>
      <w:proofErr w:type="spellStart"/>
      <w:r w:rsidRPr="001870F4">
        <w:rPr>
          <w:rFonts w:ascii="Verdana" w:eastAsia="Times New Roman" w:hAnsi="Verdana" w:cs="Times New Roman"/>
          <w:sz w:val="20"/>
          <w:szCs w:val="20"/>
          <w:lang w:eastAsia="ru-RU"/>
        </w:rPr>
        <w:t>Kyivstar</w:t>
      </w:r>
      <w:proofErr w:type="spellEnd"/>
      <w:r w:rsidRPr="001870F4">
        <w:rPr>
          <w:rFonts w:ascii="Verdana" w:eastAsia="Times New Roman" w:hAnsi="Verdana" w:cs="Times New Roman"/>
          <w:sz w:val="20"/>
          <w:szCs w:val="20"/>
          <w:lang w:eastAsia="ru-RU"/>
        </w:rPr>
        <w:t>).</w:t>
      </w:r>
    </w:p>
    <w:p w:rsidR="001870F4" w:rsidRPr="001870F4" w:rsidRDefault="001870F4" w:rsidP="001870F4">
      <w:pPr>
        <w:spacing w:after="0" w:line="360" w:lineRule="auto"/>
        <w:rPr>
          <w:rFonts w:ascii="Verdana" w:eastAsia="Times New Roman" w:hAnsi="Verdana" w:cs="Times New Roman"/>
          <w:sz w:val="20"/>
          <w:szCs w:val="20"/>
          <w:lang w:eastAsia="ru-RU"/>
        </w:rPr>
      </w:pPr>
      <w:r w:rsidRPr="001870F4">
        <w:rPr>
          <w:rFonts w:ascii="Verdana" w:eastAsia="Times New Roman" w:hAnsi="Verdana" w:cs="Times New Roman"/>
          <w:sz w:val="20"/>
          <w:szCs w:val="20"/>
          <w:lang w:eastAsia="ru-RU"/>
        </w:rPr>
        <w:t> </w:t>
      </w:r>
    </w:p>
    <w:p w:rsidR="00D94D3C" w:rsidRDefault="00BD371F"/>
    <w:sectPr w:rsidR="00D94D3C" w:rsidSect="005130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F1593"/>
    <w:multiLevelType w:val="multilevel"/>
    <w:tmpl w:val="A456E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02943"/>
    <w:rsid w:val="001870F4"/>
    <w:rsid w:val="00502943"/>
    <w:rsid w:val="005130F1"/>
    <w:rsid w:val="009B3928"/>
    <w:rsid w:val="00BD37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0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70F4"/>
    <w:pPr>
      <w:spacing w:after="0" w:line="360" w:lineRule="auto"/>
    </w:pPr>
    <w:rPr>
      <w:rFonts w:ascii="Verdana" w:eastAsia="Times New Roman" w:hAnsi="Verdana" w:cs="Times New Roman"/>
      <w:sz w:val="20"/>
      <w:szCs w:val="20"/>
      <w:lang w:eastAsia="ru-RU"/>
    </w:rPr>
  </w:style>
  <w:style w:type="character" w:styleId="a4">
    <w:name w:val="Hyperlink"/>
    <w:basedOn w:val="a0"/>
    <w:uiPriority w:val="99"/>
    <w:semiHidden/>
    <w:unhideWhenUsed/>
    <w:rsid w:val="001870F4"/>
    <w:rPr>
      <w:color w:val="0000FF"/>
      <w:u w:val="single"/>
    </w:rPr>
  </w:style>
</w:styles>
</file>

<file path=word/webSettings.xml><?xml version="1.0" encoding="utf-8"?>
<w:webSettings xmlns:r="http://schemas.openxmlformats.org/officeDocument/2006/relationships" xmlns:w="http://schemas.openxmlformats.org/wordprocessingml/2006/main">
  <w:divs>
    <w:div w:id="118142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eline.ru" TargetMode="External"/><Relationship Id="rId3" Type="http://schemas.openxmlformats.org/officeDocument/2006/relationships/settings" Target="settings.xml"/><Relationship Id="rId7" Type="http://schemas.openxmlformats.org/officeDocument/2006/relationships/hyperlink" Target="http://www.beelin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eline.ru" TargetMode="External"/><Relationship Id="rId5" Type="http://schemas.openxmlformats.org/officeDocument/2006/relationships/hyperlink" Target="http://www.beeline.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2435</Words>
  <Characters>13884</Characters>
  <Application>Microsoft Office Word</Application>
  <DocSecurity>0</DocSecurity>
  <Lines>115</Lines>
  <Paragraphs>32</Paragraphs>
  <ScaleCrop>false</ScaleCrop>
  <Company>VIMPELCOM</Company>
  <LinksUpToDate>false</LinksUpToDate>
  <CharactersWithSpaces>16287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Вилисов Тимофей Валерьевич</dc:creator>
  <cp:keywords/>
  <dc:description/>
  <cp:lastModifiedBy>admin</cp:lastModifiedBy>
  <cp:revision>3</cp:revision>
  <dcterms:created xsi:type="dcterms:W3CDTF">2016-06-12T14:43:00Z</dcterms:created>
  <dcterms:modified xsi:type="dcterms:W3CDTF">2016-06-12T14:48:00Z</dcterms:modified>
</cp:coreProperties>
</file>